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3B4" w:rsidRDefault="006F4367">
      <w:pPr>
        <w:spacing w:before="25"/>
        <w:jc w:val="center"/>
        <w:rPr>
          <w:sz w:val="28"/>
        </w:rPr>
      </w:pPr>
      <w:r>
        <w:rPr>
          <w:spacing w:val="-2"/>
          <w:sz w:val="28"/>
        </w:rPr>
        <w:t>ОБАВЕШТЕЊЕ</w:t>
      </w:r>
    </w:p>
    <w:p w:rsidR="007E53B4" w:rsidRDefault="006F4367">
      <w:pPr>
        <w:pStyle w:val="BodyText"/>
        <w:spacing w:before="186"/>
      </w:pPr>
      <w:proofErr w:type="spellStart"/>
      <w:r>
        <w:rPr>
          <w:spacing w:val="-2"/>
        </w:rPr>
        <w:t>Поштовани</w:t>
      </w:r>
      <w:proofErr w:type="spellEnd"/>
      <w:r>
        <w:rPr>
          <w:spacing w:val="-2"/>
        </w:rPr>
        <w:t>,</w:t>
      </w:r>
    </w:p>
    <w:p w:rsidR="007E53B4" w:rsidRDefault="006F4367">
      <w:pPr>
        <w:spacing w:before="181" w:line="259" w:lineRule="auto"/>
        <w:ind w:left="360" w:right="359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Пројекaт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развоја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локалне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инфраструктуре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институционалног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развоја</w:t>
      </w:r>
      <w:proofErr w:type="spellEnd"/>
      <w:r>
        <w:rPr>
          <w:b/>
        </w:rPr>
        <w:t xml:space="preserve"> (LIID</w:t>
      </w:r>
      <w:proofErr w:type="gramStart"/>
      <w:r>
        <w:rPr>
          <w:b/>
        </w:rPr>
        <w:t>)“</w:t>
      </w:r>
      <w:proofErr w:type="gramEnd"/>
      <w:r>
        <w:rPr>
          <w:b/>
        </w:rP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финансира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МЕЂУНАРОДНЕ БАНКЕ ЗА ОБНОВУ И РАЗВОЈ („IBRD“) и ФРАНЦУСКЕ АГЕНЦИЈЕ ЗА РАЗВОЈ („АФД“), а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rPr>
          <w:b/>
        </w:rPr>
        <w:t>Министарство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грађевинарства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саобраћаја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инфраструктуре</w:t>
      </w:r>
      <w:proofErr w:type="spellEnd"/>
      <w:r>
        <w:rPr>
          <w:b/>
        </w:rPr>
        <w:t xml:space="preserve"> (МГСИ)</w:t>
      </w:r>
      <w:r>
        <w:t xml:space="preserve">, </w:t>
      </w:r>
      <w:proofErr w:type="spellStart"/>
      <w:r>
        <w:t>осмишљен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Жалбени</w:t>
      </w:r>
      <w:proofErr w:type="spellEnd"/>
      <w:r>
        <w:t xml:space="preserve"> </w:t>
      </w:r>
      <w:proofErr w:type="spellStart"/>
      <w:r>
        <w:t>механизам</w:t>
      </w:r>
      <w:proofErr w:type="spellEnd"/>
      <w:r>
        <w:t>.</w:t>
      </w:r>
    </w:p>
    <w:p w:rsidR="007E53B4" w:rsidRPr="00D43456" w:rsidRDefault="006F4367" w:rsidP="00D43456">
      <w:pPr>
        <w:pStyle w:val="BodyText"/>
        <w:tabs>
          <w:tab w:val="left" w:pos="6109"/>
        </w:tabs>
        <w:spacing w:line="259" w:lineRule="auto"/>
        <w:ind w:right="359"/>
        <w:jc w:val="both"/>
        <w:rPr>
          <w:rFonts w:ascii="Times New Roman" w:hAnsi="Times New Roman"/>
          <w:u w:val="thick"/>
        </w:rPr>
      </w:pPr>
      <w:proofErr w:type="spellStart"/>
      <w:r>
        <w:t>Предмет</w:t>
      </w:r>
      <w:proofErr w:type="spellEnd"/>
      <w:r>
        <w:rPr>
          <w:spacing w:val="80"/>
        </w:rPr>
        <w:t xml:space="preserve"> </w:t>
      </w:r>
      <w:proofErr w:type="spellStart"/>
      <w:r>
        <w:t>Потпројекта</w:t>
      </w:r>
      <w:proofErr w:type="spellEnd"/>
      <w:r>
        <w:rPr>
          <w:spacing w:val="80"/>
        </w:rPr>
        <w:t xml:space="preserve"> </w:t>
      </w:r>
      <w:proofErr w:type="spellStart"/>
      <w:r>
        <w:t>је</w:t>
      </w:r>
      <w:proofErr w:type="spellEnd"/>
      <w:r>
        <w:rPr>
          <w:spacing w:val="80"/>
        </w:rPr>
        <w:t xml:space="preserve"> </w:t>
      </w:r>
      <w:r>
        <w:rPr>
          <w:b/>
        </w:rPr>
        <w:t>„</w:t>
      </w:r>
      <w:r w:rsidR="00D43456" w:rsidRPr="00D43456">
        <w:rPr>
          <w:rFonts w:ascii="Times New Roman" w:hAnsi="Times New Roman"/>
          <w:u w:val="thick"/>
        </w:rPr>
        <w:t>ИЗГРАДЊА ЛИНИЈСКОГ ПАРКА СА РЕКОНСТР</w:t>
      </w:r>
      <w:r w:rsidR="00D43456">
        <w:rPr>
          <w:rFonts w:ascii="Times New Roman" w:hAnsi="Times New Roman"/>
          <w:u w:val="thick"/>
        </w:rPr>
        <w:t xml:space="preserve">УКЦИЈОМ ПЕШАЧКЕ СТАЗЕ НА </w:t>
      </w:r>
      <w:r w:rsidR="00D43456" w:rsidRPr="00D43456">
        <w:rPr>
          <w:rFonts w:ascii="Times New Roman" w:hAnsi="Times New Roman"/>
          <w:u w:val="thick"/>
        </w:rPr>
        <w:t>КП 900/1 КО БРДО У НОВОЈ ВАРОШИ</w:t>
      </w:r>
      <w:r w:rsidR="00D43456" w:rsidRPr="00D43456">
        <w:rPr>
          <w:rFonts w:ascii="Times New Roman" w:hAnsi="Times New Roman"/>
          <w:b/>
          <w:u w:val="thick"/>
        </w:rPr>
        <w:t xml:space="preserve"> </w:t>
      </w:r>
      <w:r>
        <w:rPr>
          <w:b/>
        </w:rPr>
        <w:t xml:space="preserve">“. </w:t>
      </w:r>
      <w:proofErr w:type="spellStart"/>
      <w:r>
        <w:t>Жалбом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сматрају</w:t>
      </w:r>
      <w:proofErr w:type="spellEnd"/>
      <w:r>
        <w:t xml:space="preserve"> </w:t>
      </w:r>
      <w:proofErr w:type="spellStart"/>
      <w:r>
        <w:t>захтеви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достављањем</w:t>
      </w:r>
      <w:proofErr w:type="spellEnd"/>
      <w:r>
        <w:rPr>
          <w:spacing w:val="-4"/>
        </w:rPr>
        <w:t xml:space="preserve"> </w:t>
      </w:r>
      <w:proofErr w:type="spellStart"/>
      <w:r>
        <w:t>додатних</w:t>
      </w:r>
      <w:proofErr w:type="spellEnd"/>
      <w:r>
        <w:rPr>
          <w:spacing w:val="-4"/>
        </w:rPr>
        <w:t xml:space="preserve"> </w:t>
      </w:r>
      <w:proofErr w:type="spellStart"/>
      <w:r>
        <w:t>информација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појашњења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приговори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притужбе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коментари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сугестије</w:t>
      </w:r>
      <w:proofErr w:type="spellEnd"/>
      <w:r>
        <w:rPr>
          <w:spacing w:val="-4"/>
        </w:rPr>
        <w:t xml:space="preserve"> </w:t>
      </w:r>
      <w:r>
        <w:t xml:space="preserve">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облици</w:t>
      </w:r>
      <w:proofErr w:type="spellEnd"/>
      <w:r>
        <w:t xml:space="preserve"> </w:t>
      </w:r>
      <w:proofErr w:type="spellStart"/>
      <w:r>
        <w:t>изражавања</w:t>
      </w:r>
      <w:proofErr w:type="spellEnd"/>
      <w:r>
        <w:t xml:space="preserve"> </w:t>
      </w:r>
      <w:proofErr w:type="spellStart"/>
      <w:r>
        <w:t>различитих</w:t>
      </w:r>
      <w:proofErr w:type="spellEnd"/>
      <w:r>
        <w:t xml:space="preserve"> </w:t>
      </w:r>
      <w:proofErr w:type="spellStart"/>
      <w:r>
        <w:t>примедби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пројектних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имплементације</w:t>
      </w:r>
      <w:proofErr w:type="spellEnd"/>
      <w:r>
        <w:t xml:space="preserve"> </w:t>
      </w:r>
      <w:proofErr w:type="spellStart"/>
      <w:r>
        <w:t>пројектних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,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планирања</w:t>
      </w:r>
      <w:proofErr w:type="spellEnd"/>
      <w:r>
        <w:t xml:space="preserve"> и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потпројекта</w:t>
      </w:r>
      <w:proofErr w:type="spellEnd"/>
      <w:r>
        <w:t xml:space="preserve"> у </w:t>
      </w:r>
      <w:proofErr w:type="spellStart"/>
      <w:r>
        <w:t>локалној</w:t>
      </w:r>
      <w:proofErr w:type="spellEnd"/>
      <w:r>
        <w:t xml:space="preserve"> </w:t>
      </w:r>
      <w:proofErr w:type="spellStart"/>
      <w:r>
        <w:rPr>
          <w:spacing w:val="-2"/>
        </w:rPr>
        <w:t>самоуправи</w:t>
      </w:r>
      <w:proofErr w:type="spellEnd"/>
      <w:r>
        <w:rPr>
          <w:spacing w:val="-2"/>
        </w:rPr>
        <w:t>.</w:t>
      </w:r>
    </w:p>
    <w:p w:rsidR="007E53B4" w:rsidRDefault="006F4367">
      <w:pPr>
        <w:pStyle w:val="BodyText"/>
        <w:spacing w:line="259" w:lineRule="auto"/>
        <w:ind w:right="359"/>
        <w:jc w:val="both"/>
      </w:pPr>
      <w:proofErr w:type="spellStart"/>
      <w:r>
        <w:t>Имајући</w:t>
      </w:r>
      <w:proofErr w:type="spellEnd"/>
      <w:r>
        <w:t xml:space="preserve"> у </w:t>
      </w:r>
      <w:proofErr w:type="spellStart"/>
      <w:r>
        <w:t>виду</w:t>
      </w:r>
      <w:proofErr w:type="spellEnd"/>
      <w:r>
        <w:t xml:space="preserve"> </w:t>
      </w:r>
      <w:proofErr w:type="spellStart"/>
      <w:r>
        <w:t>врсту</w:t>
      </w:r>
      <w:proofErr w:type="spellEnd"/>
      <w:r>
        <w:t xml:space="preserve"> </w:t>
      </w:r>
      <w:proofErr w:type="spellStart"/>
      <w:r>
        <w:t>потенцијалних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и </w:t>
      </w:r>
      <w:proofErr w:type="spellStart"/>
      <w:r>
        <w:t>Потпројекта</w:t>
      </w:r>
      <w:proofErr w:type="spellEnd"/>
      <w:r>
        <w:t xml:space="preserve">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појединац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осећају</w:t>
      </w:r>
      <w:proofErr w:type="spellEnd"/>
      <w:r>
        <w:t xml:space="preserve"> </w:t>
      </w:r>
      <w:proofErr w:type="spellStart"/>
      <w:r>
        <w:t>угроженим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оштећеним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неке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конкретних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потпројекта</w:t>
      </w:r>
      <w:proofErr w:type="spellEnd"/>
      <w:r>
        <w:t xml:space="preserve">,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поднети</w:t>
      </w:r>
      <w:proofErr w:type="spellEnd"/>
      <w:r>
        <w:t xml:space="preserve"> </w:t>
      </w:r>
      <w:proofErr w:type="spellStart"/>
      <w:r>
        <w:t>жалбу</w:t>
      </w:r>
      <w:proofErr w:type="spellEnd"/>
      <w:r>
        <w:t>.</w:t>
      </w:r>
    </w:p>
    <w:p w:rsidR="007E53B4" w:rsidRDefault="006F4367">
      <w:pPr>
        <w:spacing w:before="159" w:line="259" w:lineRule="auto"/>
        <w:ind w:left="360" w:right="358"/>
        <w:jc w:val="both"/>
      </w:pPr>
      <w:proofErr w:type="spellStart"/>
      <w:r>
        <w:rPr>
          <w:b/>
        </w:rPr>
        <w:t>Жалба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подноси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попуњавањем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жалбеног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формулара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Жалбени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формулар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налази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прилогу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овог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обавештења</w:t>
      </w:r>
      <w:proofErr w:type="spellEnd"/>
      <w:r>
        <w:rPr>
          <w:b/>
        </w:rPr>
        <w:t xml:space="preserve">, а </w:t>
      </w:r>
      <w:proofErr w:type="spellStart"/>
      <w:r>
        <w:rPr>
          <w:b/>
        </w:rPr>
        <w:t>може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наћи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веб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страници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Пројекта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огласној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табли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општине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локацији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извођења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радова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Попуњени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жалбени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формулар</w:t>
      </w:r>
      <w:proofErr w:type="spellEnd"/>
      <w:r>
        <w:rPr>
          <w:b/>
          <w:spacing w:val="40"/>
        </w:rPr>
        <w:t xml:space="preserve"> </w:t>
      </w:r>
      <w:proofErr w:type="spellStart"/>
      <w:r>
        <w:rPr>
          <w:b/>
        </w:rPr>
        <w:t>можете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послати</w:t>
      </w:r>
      <w:proofErr w:type="spellEnd"/>
      <w:r>
        <w:t>:</w:t>
      </w:r>
    </w:p>
    <w:p w:rsidR="007E53B4" w:rsidRDefault="006F4367">
      <w:pPr>
        <w:pStyle w:val="BodyText"/>
        <w:spacing w:before="9"/>
        <w:ind w:left="0"/>
        <w:rPr>
          <w:sz w:val="10"/>
        </w:rPr>
      </w:pPr>
      <w:r>
        <w:rPr>
          <w:noProof/>
          <w:sz w:val="10"/>
          <w:lang w:val="en-GB" w:eastAsia="en-GB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857250</wp:posOffset>
                </wp:positionH>
                <wp:positionV relativeFrom="paragraph">
                  <wp:posOffset>99036</wp:posOffset>
                </wp:positionV>
                <wp:extent cx="6057900" cy="132651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0" cy="1326515"/>
                          <a:chOff x="0" y="0"/>
                          <a:chExt cx="6057900" cy="13265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5" y="1323154"/>
                            <a:ext cx="5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175" y="3175"/>
                            <a:ext cx="6051550" cy="132016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E53B4" w:rsidRDefault="006F4367">
                              <w:pPr>
                                <w:spacing w:before="24"/>
                                <w:ind w:left="79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Јединица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локалне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</w:rPr>
                                <w:t>самоуправе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</w:rPr>
                                <w:t>:</w:t>
                              </w:r>
                            </w:p>
                            <w:p w:rsidR="007E53B4" w:rsidRPr="00E74AFD" w:rsidRDefault="006F4367">
                              <w:pPr>
                                <w:spacing w:before="181" w:line="400" w:lineRule="auto"/>
                                <w:ind w:left="79" w:right="4111"/>
                                <w:rPr>
                                  <w:b/>
                                  <w:lang w:val="sr-Cyrl-RS"/>
                                </w:rPr>
                              </w:pPr>
                              <w:proofErr w:type="spellStart"/>
                              <w:r w:rsidRPr="00E74AFD">
                                <w:rPr>
                                  <w:b/>
                                  <w:u w:val="single"/>
                                </w:rPr>
                                <w:t>Служба</w:t>
                              </w:r>
                              <w:proofErr w:type="spellEnd"/>
                              <w:r w:rsidRPr="00E74AFD">
                                <w:rPr>
                                  <w:b/>
                                  <w:spacing w:val="-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E74AFD">
                                <w:rPr>
                                  <w:b/>
                                  <w:u w:val="single"/>
                                </w:rPr>
                                <w:t>за</w:t>
                              </w:r>
                              <w:proofErr w:type="spellEnd"/>
                              <w:r w:rsidRPr="00E74AFD">
                                <w:rPr>
                                  <w:b/>
                                  <w:spacing w:val="-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E74AFD">
                                <w:rPr>
                                  <w:b/>
                                  <w:u w:val="single"/>
                                </w:rPr>
                                <w:t>пријем</w:t>
                              </w:r>
                              <w:proofErr w:type="spellEnd"/>
                              <w:r w:rsidRPr="00E74AFD">
                                <w:rPr>
                                  <w:b/>
                                  <w:spacing w:val="-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E74AFD">
                                <w:rPr>
                                  <w:b/>
                                  <w:u w:val="single"/>
                                </w:rPr>
                                <w:t>жалби</w:t>
                              </w:r>
                              <w:proofErr w:type="spellEnd"/>
                              <w:r w:rsidRPr="00E74AFD">
                                <w:rPr>
                                  <w:b/>
                                  <w:spacing w:val="-7"/>
                                  <w:u w:val="single"/>
                                </w:rPr>
                                <w:t xml:space="preserve"> </w:t>
                              </w:r>
                              <w:r w:rsidRPr="00E74AFD">
                                <w:rPr>
                                  <w:b/>
                                  <w:u w:val="single"/>
                                </w:rPr>
                                <w:t>–</w:t>
                              </w:r>
                              <w:r w:rsidRPr="00E74AFD">
                                <w:rPr>
                                  <w:b/>
                                  <w:spacing w:val="-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E74AFD">
                                <w:rPr>
                                  <w:b/>
                                  <w:u w:val="single"/>
                                </w:rPr>
                                <w:t>Жалбена</w:t>
                              </w:r>
                              <w:proofErr w:type="spellEnd"/>
                              <w:r w:rsidRPr="00E74AFD">
                                <w:rPr>
                                  <w:b/>
                                  <w:spacing w:val="-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E74AFD">
                                <w:rPr>
                                  <w:b/>
                                  <w:u w:val="single"/>
                                </w:rPr>
                                <w:t>комисија</w:t>
                              </w:r>
                              <w:proofErr w:type="spellEnd"/>
                              <w:r w:rsidRPr="00E74AFD"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E74AFD">
                                <w:rPr>
                                  <w:b/>
                                  <w:color w:val="000000"/>
                                  <w:spacing w:val="-2"/>
                                </w:rPr>
                                <w:t>Одељење</w:t>
                              </w:r>
                              <w:proofErr w:type="spellEnd"/>
                              <w:r w:rsidRPr="00E74AFD">
                                <w:rPr>
                                  <w:b/>
                                  <w:color w:val="000000"/>
                                  <w:spacing w:val="-2"/>
                                </w:rPr>
                                <w:t>:</w:t>
                              </w:r>
                              <w:r w:rsidR="00EB620E" w:rsidRPr="00E74AFD">
                                <w:rPr>
                                  <w:b/>
                                  <w:color w:val="000000"/>
                                  <w:spacing w:val="-2"/>
                                  <w:lang w:val="sr-Cyrl-RS"/>
                                </w:rPr>
                                <w:t xml:space="preserve"> Одељење за инвестиције и јавне набавке</w:t>
                              </w:r>
                            </w:p>
                            <w:p w:rsidR="007E53B4" w:rsidRPr="00E74AFD" w:rsidRDefault="006F4367">
                              <w:pPr>
                                <w:spacing w:before="3"/>
                                <w:ind w:left="79"/>
                                <w:rPr>
                                  <w:b/>
                                  <w:lang w:val="sr-Cyrl-RS"/>
                                </w:rPr>
                              </w:pPr>
                              <w:proofErr w:type="spellStart"/>
                              <w:r w:rsidRPr="00E74AFD">
                                <w:rPr>
                                  <w:b/>
                                  <w:color w:val="000000"/>
                                </w:rPr>
                                <w:t>Име</w:t>
                              </w:r>
                              <w:proofErr w:type="spellEnd"/>
                              <w:r w:rsidRPr="00E74AFD">
                                <w:rPr>
                                  <w:b/>
                                  <w:color w:val="000000"/>
                                </w:rPr>
                                <w:t xml:space="preserve"> и </w:t>
                              </w:r>
                              <w:proofErr w:type="spellStart"/>
                              <w:r w:rsidRPr="00E74AFD">
                                <w:rPr>
                                  <w:b/>
                                  <w:color w:val="000000"/>
                                  <w:spacing w:val="-2"/>
                                </w:rPr>
                                <w:t>презиме</w:t>
                              </w:r>
                              <w:proofErr w:type="spellEnd"/>
                              <w:r w:rsidRPr="00E74AFD">
                                <w:rPr>
                                  <w:b/>
                                  <w:color w:val="000000"/>
                                  <w:spacing w:val="-2"/>
                                </w:rPr>
                                <w:t>:</w:t>
                              </w:r>
                              <w:r w:rsidR="00EB620E" w:rsidRPr="00E74AFD">
                                <w:rPr>
                                  <w:b/>
                                  <w:color w:val="000000"/>
                                  <w:spacing w:val="-2"/>
                                  <w:lang w:val="sr-Cyrl-RS"/>
                                </w:rPr>
                                <w:t xml:space="preserve"> Тамара Бајровић</w:t>
                              </w:r>
                            </w:p>
                            <w:p w:rsidR="007E53B4" w:rsidRPr="00EB620E" w:rsidRDefault="006F4367">
                              <w:pPr>
                                <w:spacing w:before="181" w:line="245" w:lineRule="exact"/>
                                <w:ind w:left="79"/>
                                <w:rPr>
                                  <w:b/>
                                  <w:lang w:val="sr-Cyrl-RS"/>
                                </w:rPr>
                              </w:pPr>
                              <w:proofErr w:type="spellStart"/>
                              <w:r w:rsidRPr="00E74AFD">
                                <w:rPr>
                                  <w:b/>
                                  <w:color w:val="000000"/>
                                  <w:spacing w:val="-2"/>
                                </w:rPr>
                                <w:t>Адреса</w:t>
                              </w:r>
                              <w:proofErr w:type="spellEnd"/>
                              <w:r w:rsidRPr="00E74AFD">
                                <w:rPr>
                                  <w:b/>
                                  <w:color w:val="000000"/>
                                  <w:spacing w:val="-2"/>
                                </w:rPr>
                                <w:t>:</w:t>
                              </w:r>
                              <w:r w:rsidR="00EB620E" w:rsidRPr="00E74AFD">
                                <w:rPr>
                                  <w:b/>
                                  <w:color w:val="000000"/>
                                  <w:spacing w:val="-2"/>
                                  <w:lang w:val="sr-Cyrl-RS"/>
                                </w:rPr>
                                <w:t xml:space="preserve"> Карађо</w:t>
                              </w:r>
                              <w:r w:rsidR="00EB620E">
                                <w:rPr>
                                  <w:b/>
                                  <w:color w:val="000000"/>
                                  <w:spacing w:val="-2"/>
                                  <w:lang w:val="sr-Cyrl-RS"/>
                                </w:rPr>
                                <w:t>рђева 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67.5pt;margin-top:7.8pt;width:477pt;height:104.45pt;z-index:-15728640;mso-wrap-distance-left:0;mso-wrap-distance-right:0;mso-position-horizontal-relative:page" coordsize="60579,1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">
                <v:shape id="Graphic 2" o:spid="_x0000_s1027" style="position:absolute;left:31;top:13231;width:540;height:13;visibility:visible;mso-wrap-style:square;v-text-anchor:top" coordsize="5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" path="m,l53975,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1;top:31;width:60516;height:13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" filled="f" strokeweight=".5pt">
                  <v:textbox inset="0,0,0,0">
                    <w:txbxContent>
                      <w:p w:rsidR="007E53B4" w:rsidRDefault="006F4367">
                        <w:pPr>
                          <w:spacing w:before="24"/>
                          <w:ind w:left="79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Јединица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локалне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</w:rPr>
                          <w:t>самоуправе</w:t>
                        </w:r>
                        <w:proofErr w:type="spellEnd"/>
                        <w:r>
                          <w:rPr>
                            <w:b/>
                            <w:spacing w:val="-2"/>
                          </w:rPr>
                          <w:t>:</w:t>
                        </w:r>
                      </w:p>
                      <w:p w:rsidR="007E53B4" w:rsidRPr="00E74AFD" w:rsidRDefault="006F4367">
                        <w:pPr>
                          <w:spacing w:before="181" w:line="400" w:lineRule="auto"/>
                          <w:ind w:left="79" w:right="4111"/>
                          <w:rPr>
                            <w:b/>
                            <w:lang w:val="sr-Cyrl-RS"/>
                          </w:rPr>
                        </w:pPr>
                        <w:proofErr w:type="spellStart"/>
                        <w:r w:rsidRPr="00E74AFD">
                          <w:rPr>
                            <w:b/>
                            <w:u w:val="single"/>
                          </w:rPr>
                          <w:t>Служба</w:t>
                        </w:r>
                        <w:proofErr w:type="spellEnd"/>
                        <w:r w:rsidRPr="00E74AFD">
                          <w:rPr>
                            <w:b/>
                            <w:spacing w:val="-7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E74AFD">
                          <w:rPr>
                            <w:b/>
                            <w:u w:val="single"/>
                          </w:rPr>
                          <w:t>за</w:t>
                        </w:r>
                        <w:proofErr w:type="spellEnd"/>
                        <w:r w:rsidRPr="00E74AFD">
                          <w:rPr>
                            <w:b/>
                            <w:spacing w:val="-7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E74AFD">
                          <w:rPr>
                            <w:b/>
                            <w:u w:val="single"/>
                          </w:rPr>
                          <w:t>пријем</w:t>
                        </w:r>
                        <w:proofErr w:type="spellEnd"/>
                        <w:r w:rsidRPr="00E74AFD">
                          <w:rPr>
                            <w:b/>
                            <w:spacing w:val="-7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E74AFD">
                          <w:rPr>
                            <w:b/>
                            <w:u w:val="single"/>
                          </w:rPr>
                          <w:t>жалби</w:t>
                        </w:r>
                        <w:proofErr w:type="spellEnd"/>
                        <w:r w:rsidRPr="00E74AFD">
                          <w:rPr>
                            <w:b/>
                            <w:spacing w:val="-7"/>
                            <w:u w:val="single"/>
                          </w:rPr>
                          <w:t xml:space="preserve"> </w:t>
                        </w:r>
                        <w:r w:rsidRPr="00E74AFD">
                          <w:rPr>
                            <w:b/>
                            <w:u w:val="single"/>
                          </w:rPr>
                          <w:t>–</w:t>
                        </w:r>
                        <w:r w:rsidRPr="00E74AFD">
                          <w:rPr>
                            <w:b/>
                            <w:spacing w:val="-7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E74AFD">
                          <w:rPr>
                            <w:b/>
                            <w:u w:val="single"/>
                          </w:rPr>
                          <w:t>Жалбена</w:t>
                        </w:r>
                        <w:proofErr w:type="spellEnd"/>
                        <w:r w:rsidRPr="00E74AFD">
                          <w:rPr>
                            <w:b/>
                            <w:spacing w:val="-7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E74AFD">
                          <w:rPr>
                            <w:b/>
                            <w:u w:val="single"/>
                          </w:rPr>
                          <w:t>комисија</w:t>
                        </w:r>
                        <w:proofErr w:type="spellEnd"/>
                        <w:r w:rsidRPr="00E74AFD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E74AFD">
                          <w:rPr>
                            <w:b/>
                            <w:color w:val="000000"/>
                            <w:spacing w:val="-2"/>
                          </w:rPr>
                          <w:t>Одељење</w:t>
                        </w:r>
                        <w:proofErr w:type="spellEnd"/>
                        <w:r w:rsidRPr="00E74AFD">
                          <w:rPr>
                            <w:b/>
                            <w:color w:val="000000"/>
                            <w:spacing w:val="-2"/>
                          </w:rPr>
                          <w:t>:</w:t>
                        </w:r>
                        <w:r w:rsidR="00EB620E" w:rsidRPr="00E74AFD">
                          <w:rPr>
                            <w:b/>
                            <w:color w:val="000000"/>
                            <w:spacing w:val="-2"/>
                            <w:lang w:val="sr-Cyrl-RS"/>
                          </w:rPr>
                          <w:t xml:space="preserve"> Одељење за инвестиције и јавне набавке</w:t>
                        </w:r>
                      </w:p>
                      <w:p w:rsidR="007E53B4" w:rsidRPr="00E74AFD" w:rsidRDefault="006F4367">
                        <w:pPr>
                          <w:spacing w:before="3"/>
                          <w:ind w:left="79"/>
                          <w:rPr>
                            <w:b/>
                            <w:lang w:val="sr-Cyrl-RS"/>
                          </w:rPr>
                        </w:pPr>
                        <w:proofErr w:type="spellStart"/>
                        <w:r w:rsidRPr="00E74AFD">
                          <w:rPr>
                            <w:b/>
                            <w:color w:val="000000"/>
                          </w:rPr>
                          <w:t>Име</w:t>
                        </w:r>
                        <w:proofErr w:type="spellEnd"/>
                        <w:r w:rsidRPr="00E74AFD">
                          <w:rPr>
                            <w:b/>
                            <w:color w:val="000000"/>
                          </w:rPr>
                          <w:t xml:space="preserve"> и </w:t>
                        </w:r>
                        <w:proofErr w:type="spellStart"/>
                        <w:r w:rsidRPr="00E74AFD">
                          <w:rPr>
                            <w:b/>
                            <w:color w:val="000000"/>
                            <w:spacing w:val="-2"/>
                          </w:rPr>
                          <w:t>презиме</w:t>
                        </w:r>
                        <w:proofErr w:type="spellEnd"/>
                        <w:r w:rsidRPr="00E74AFD">
                          <w:rPr>
                            <w:b/>
                            <w:color w:val="000000"/>
                            <w:spacing w:val="-2"/>
                          </w:rPr>
                          <w:t>:</w:t>
                        </w:r>
                        <w:r w:rsidR="00EB620E" w:rsidRPr="00E74AFD">
                          <w:rPr>
                            <w:b/>
                            <w:color w:val="000000"/>
                            <w:spacing w:val="-2"/>
                            <w:lang w:val="sr-Cyrl-RS"/>
                          </w:rPr>
                          <w:t xml:space="preserve"> Тамара Бајровић</w:t>
                        </w:r>
                      </w:p>
                      <w:p w:rsidR="007E53B4" w:rsidRPr="00EB620E" w:rsidRDefault="006F4367">
                        <w:pPr>
                          <w:spacing w:before="181" w:line="245" w:lineRule="exact"/>
                          <w:ind w:left="79"/>
                          <w:rPr>
                            <w:b/>
                            <w:lang w:val="sr-Cyrl-RS"/>
                          </w:rPr>
                        </w:pPr>
                        <w:proofErr w:type="spellStart"/>
                        <w:r w:rsidRPr="00E74AFD">
                          <w:rPr>
                            <w:b/>
                            <w:color w:val="000000"/>
                            <w:spacing w:val="-2"/>
                          </w:rPr>
                          <w:t>Адреса</w:t>
                        </w:r>
                        <w:proofErr w:type="spellEnd"/>
                        <w:r w:rsidRPr="00E74AFD">
                          <w:rPr>
                            <w:b/>
                            <w:color w:val="000000"/>
                            <w:spacing w:val="-2"/>
                          </w:rPr>
                          <w:t>:</w:t>
                        </w:r>
                        <w:r w:rsidR="00EB620E" w:rsidRPr="00E74AFD">
                          <w:rPr>
                            <w:b/>
                            <w:color w:val="000000"/>
                            <w:spacing w:val="-2"/>
                            <w:lang w:val="sr-Cyrl-RS"/>
                          </w:rPr>
                          <w:t xml:space="preserve"> Карађо</w:t>
                        </w:r>
                        <w:r w:rsidR="00EB620E">
                          <w:rPr>
                            <w:b/>
                            <w:color w:val="000000"/>
                            <w:spacing w:val="-2"/>
                            <w:lang w:val="sr-Cyrl-RS"/>
                          </w:rPr>
                          <w:t>рђева 32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E53B4" w:rsidRPr="00E74AFD" w:rsidRDefault="006F4367">
      <w:pPr>
        <w:spacing w:before="194"/>
        <w:ind w:left="360"/>
        <w:rPr>
          <w:b/>
        </w:rPr>
      </w:pPr>
      <w:r w:rsidRPr="00E74AFD">
        <w:rPr>
          <w:b/>
          <w:color w:val="000000"/>
        </w:rPr>
        <w:t>Е-</w:t>
      </w:r>
      <w:proofErr w:type="spellStart"/>
      <w:r w:rsidRPr="00E74AFD">
        <w:rPr>
          <w:b/>
          <w:color w:val="000000"/>
          <w:spacing w:val="-2"/>
        </w:rPr>
        <w:t>пошта</w:t>
      </w:r>
      <w:proofErr w:type="spellEnd"/>
      <w:r w:rsidRPr="00E74AFD">
        <w:rPr>
          <w:b/>
          <w:color w:val="000000"/>
          <w:spacing w:val="-2"/>
        </w:rPr>
        <w:t>:</w:t>
      </w:r>
      <w:r w:rsidR="00EB620E" w:rsidRPr="00E74AFD">
        <w:rPr>
          <w:b/>
          <w:color w:val="000000"/>
          <w:spacing w:val="-2"/>
          <w:lang w:val="sr-Cyrl-RS"/>
        </w:rPr>
        <w:t xml:space="preserve"> </w:t>
      </w:r>
      <w:r w:rsidR="00EB620E" w:rsidRPr="00E74AFD">
        <w:rPr>
          <w:b/>
          <w:color w:val="000000"/>
          <w:spacing w:val="-2"/>
        </w:rPr>
        <w:t>opstina@novavaros.rs</w:t>
      </w:r>
    </w:p>
    <w:p w:rsidR="007E53B4" w:rsidRPr="00E74AFD" w:rsidRDefault="006F4367">
      <w:pPr>
        <w:spacing w:before="181"/>
        <w:ind w:left="360"/>
        <w:rPr>
          <w:b/>
        </w:rPr>
      </w:pPr>
      <w:proofErr w:type="spellStart"/>
      <w:r w:rsidRPr="00E74AFD">
        <w:rPr>
          <w:b/>
          <w:color w:val="000000"/>
        </w:rPr>
        <w:t>Број</w:t>
      </w:r>
      <w:proofErr w:type="spellEnd"/>
      <w:r w:rsidRPr="00E74AFD">
        <w:rPr>
          <w:b/>
          <w:color w:val="000000"/>
        </w:rPr>
        <w:t xml:space="preserve"> </w:t>
      </w:r>
      <w:proofErr w:type="spellStart"/>
      <w:r w:rsidRPr="00E74AFD">
        <w:rPr>
          <w:b/>
          <w:color w:val="000000"/>
          <w:spacing w:val="-2"/>
        </w:rPr>
        <w:t>телефона</w:t>
      </w:r>
      <w:proofErr w:type="spellEnd"/>
      <w:r w:rsidRPr="00E74AFD">
        <w:rPr>
          <w:b/>
          <w:color w:val="000000"/>
          <w:spacing w:val="-2"/>
        </w:rPr>
        <w:t>:</w:t>
      </w:r>
      <w:r w:rsidR="00EB620E" w:rsidRPr="00E74AFD">
        <w:rPr>
          <w:b/>
          <w:color w:val="000000"/>
          <w:spacing w:val="-2"/>
          <w:lang w:val="sr-Cyrl-RS"/>
        </w:rPr>
        <w:t xml:space="preserve"> 0</w:t>
      </w:r>
      <w:r w:rsidR="00EB620E" w:rsidRPr="00E74AFD">
        <w:rPr>
          <w:b/>
          <w:color w:val="000000"/>
          <w:spacing w:val="-2"/>
        </w:rPr>
        <w:t>33 62 140</w:t>
      </w:r>
    </w:p>
    <w:p w:rsidR="007E53B4" w:rsidRDefault="006F4367">
      <w:pPr>
        <w:pStyle w:val="BodyText"/>
        <w:spacing w:before="212" w:line="259" w:lineRule="auto"/>
        <w:ind w:right="227"/>
        <w:rPr>
          <w:b/>
        </w:rPr>
      </w:pPr>
      <w:proofErr w:type="spellStart"/>
      <w:r w:rsidRPr="00E74AFD">
        <w:t>За</w:t>
      </w:r>
      <w:proofErr w:type="spellEnd"/>
      <w:r w:rsidRPr="00E74AFD">
        <w:rPr>
          <w:spacing w:val="-4"/>
        </w:rPr>
        <w:t xml:space="preserve"> </w:t>
      </w:r>
      <w:proofErr w:type="spellStart"/>
      <w:r w:rsidRPr="00E74AFD">
        <w:t>више</w:t>
      </w:r>
      <w:proofErr w:type="spellEnd"/>
      <w:r w:rsidRPr="00E74AFD">
        <w:rPr>
          <w:spacing w:val="-4"/>
        </w:rPr>
        <w:t xml:space="preserve"> </w:t>
      </w:r>
      <w:proofErr w:type="spellStart"/>
      <w:r w:rsidRPr="00E74AFD">
        <w:t>детаља</w:t>
      </w:r>
      <w:proofErr w:type="spellEnd"/>
      <w:r w:rsidRPr="00E74AFD">
        <w:t>,</w:t>
      </w:r>
      <w:r>
        <w:rPr>
          <w:spacing w:val="-4"/>
        </w:rPr>
        <w:t xml:space="preserve"> </w:t>
      </w:r>
      <w:proofErr w:type="spellStart"/>
      <w:r>
        <w:t>молимо</w:t>
      </w:r>
      <w:proofErr w:type="spellEnd"/>
      <w:r>
        <w:rPr>
          <w:spacing w:val="-4"/>
        </w:rPr>
        <w:t xml:space="preserve"> </w:t>
      </w:r>
      <w:proofErr w:type="spellStart"/>
      <w:r>
        <w:t>прочитајте</w:t>
      </w:r>
      <w:proofErr w:type="spellEnd"/>
      <w:r>
        <w:rPr>
          <w:spacing w:val="-4"/>
        </w:rPr>
        <w:t xml:space="preserve"> </w:t>
      </w:r>
      <w:proofErr w:type="spellStart"/>
      <w:r>
        <w:t>Жалбени</w:t>
      </w:r>
      <w:proofErr w:type="spellEnd"/>
      <w:r>
        <w:rPr>
          <w:spacing w:val="-4"/>
        </w:rPr>
        <w:t xml:space="preserve"> </w:t>
      </w:r>
      <w:proofErr w:type="spellStart"/>
      <w:r>
        <w:t>механизам</w:t>
      </w:r>
      <w:proofErr w:type="spellEnd"/>
      <w:r>
        <w:rPr>
          <w:spacing w:val="-4"/>
        </w:rPr>
        <w:t xml:space="preserve"> </w:t>
      </w:r>
      <w:proofErr w:type="spellStart"/>
      <w:r>
        <w:t>пројекта</w:t>
      </w:r>
      <w:proofErr w:type="spellEnd"/>
      <w:r>
        <w:rPr>
          <w:spacing w:val="-4"/>
        </w:rPr>
        <w:t xml:space="preserve"> </w:t>
      </w:r>
      <w:r>
        <w:t>(LIID)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spellStart"/>
      <w:r>
        <w:t>Републици</w:t>
      </w:r>
      <w:proofErr w:type="spellEnd"/>
      <w:r>
        <w:rPr>
          <w:spacing w:val="-4"/>
        </w:rPr>
        <w:t xml:space="preserve"> </w:t>
      </w:r>
      <w:proofErr w:type="spellStart"/>
      <w:r>
        <w:t>Србији</w:t>
      </w:r>
      <w:proofErr w:type="spellEnd"/>
      <w:r>
        <w:t xml:space="preserve"> </w:t>
      </w:r>
      <w:proofErr w:type="spellStart"/>
      <w:r>
        <w:t>доступан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>: (</w:t>
      </w:r>
      <w:hyperlink r:id="rId5">
        <w:r>
          <w:rPr>
            <w:color w:val="0000FF"/>
            <w:u w:val="single" w:color="0000FF"/>
          </w:rPr>
          <w:t>https://www.mgsi.gov.rs/</w:t>
        </w:r>
        <w:r>
          <w:t>)</w:t>
        </w:r>
        <w:r>
          <w:rPr>
            <w:b/>
          </w:rPr>
          <w:t>:</w:t>
        </w:r>
      </w:hyperlink>
    </w:p>
    <w:p w:rsidR="007E53B4" w:rsidRDefault="007E53B4">
      <w:pPr>
        <w:pStyle w:val="BodyText"/>
        <w:spacing w:line="259" w:lineRule="auto"/>
        <w:rPr>
          <w:b/>
        </w:rPr>
        <w:sectPr w:rsidR="007E53B4">
          <w:type w:val="continuous"/>
          <w:pgSz w:w="12240" w:h="15840"/>
          <w:pgMar w:top="1420" w:right="1080" w:bottom="280" w:left="1080" w:header="720" w:footer="720" w:gutter="0"/>
          <w:cols w:space="720"/>
        </w:sectPr>
      </w:pPr>
    </w:p>
    <w:p w:rsidR="007E53B4" w:rsidRDefault="006F4367">
      <w:pPr>
        <w:spacing w:before="44"/>
        <w:jc w:val="center"/>
        <w:rPr>
          <w:b/>
        </w:rPr>
      </w:pPr>
      <w:proofErr w:type="spellStart"/>
      <w:r>
        <w:rPr>
          <w:b/>
          <w:u w:val="single"/>
        </w:rPr>
        <w:lastRenderedPageBreak/>
        <w:t>Пројекат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развоја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локалне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инфраструктуре</w:t>
      </w:r>
      <w:proofErr w:type="spellEnd"/>
      <w:r>
        <w:rPr>
          <w:b/>
          <w:u w:val="single"/>
        </w:rPr>
        <w:t xml:space="preserve"> и </w:t>
      </w:r>
      <w:proofErr w:type="spellStart"/>
      <w:r>
        <w:rPr>
          <w:b/>
          <w:u w:val="single"/>
        </w:rPr>
        <w:t>институционалног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развоја</w:t>
      </w:r>
      <w:proofErr w:type="spellEnd"/>
      <w:r>
        <w:rPr>
          <w:b/>
          <w:u w:val="single"/>
        </w:rPr>
        <w:t xml:space="preserve"> </w:t>
      </w:r>
      <w:r>
        <w:rPr>
          <w:b/>
          <w:spacing w:val="-2"/>
          <w:u w:val="single"/>
        </w:rPr>
        <w:t>(LIID)</w:t>
      </w:r>
    </w:p>
    <w:p w:rsidR="007E53B4" w:rsidRDefault="006F4367">
      <w:pPr>
        <w:spacing w:before="196"/>
        <w:jc w:val="center"/>
        <w:rPr>
          <w:b/>
          <w:sz w:val="28"/>
        </w:rPr>
      </w:pPr>
      <w:r>
        <w:rPr>
          <w:b/>
          <w:sz w:val="28"/>
        </w:rPr>
        <w:t xml:space="preserve">ЖАЛБЕНИ </w:t>
      </w:r>
      <w:r>
        <w:rPr>
          <w:b/>
          <w:spacing w:val="-2"/>
          <w:sz w:val="28"/>
        </w:rPr>
        <w:t>ФОРМУЛАР</w:t>
      </w:r>
    </w:p>
    <w:p w:rsidR="007E53B4" w:rsidRDefault="006F4367">
      <w:pPr>
        <w:pStyle w:val="BodyText"/>
        <w:spacing w:before="194"/>
        <w:ind w:right="359"/>
        <w:jc w:val="both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имате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примедбе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и </w:t>
      </w:r>
      <w:proofErr w:type="spellStart"/>
      <w:r>
        <w:t>процедуре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,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инфраструктуре</w:t>
      </w:r>
      <w:proofErr w:type="spellEnd"/>
      <w:r>
        <w:t xml:space="preserve"> и </w:t>
      </w:r>
      <w:proofErr w:type="spellStart"/>
      <w:r>
        <w:t>институционалног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(LIID), </w:t>
      </w:r>
      <w:proofErr w:type="spellStart"/>
      <w:r>
        <w:t>молимо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попуните</w:t>
      </w:r>
      <w:proofErr w:type="spellEnd"/>
      <w: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формулар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успостављеним</w:t>
      </w:r>
      <w:proofErr w:type="spellEnd"/>
      <w:r>
        <w:t xml:space="preserve"> </w:t>
      </w:r>
      <w:proofErr w:type="spellStart"/>
      <w:r>
        <w:t>жалбеним</w:t>
      </w:r>
      <w:proofErr w:type="spellEnd"/>
      <w:r>
        <w:t xml:space="preserve"> </w:t>
      </w:r>
      <w:proofErr w:type="spellStart"/>
      <w:r>
        <w:t>механизмом</w:t>
      </w:r>
      <w:proofErr w:type="spellEnd"/>
      <w:r>
        <w:t>.</w:t>
      </w:r>
    </w:p>
    <w:p w:rsidR="007E53B4" w:rsidRDefault="006F4367">
      <w:pPr>
        <w:pStyle w:val="BodyText"/>
        <w:spacing w:before="0"/>
        <w:jc w:val="both"/>
        <w:rPr>
          <w:b/>
        </w:rPr>
      </w:pPr>
      <w:proofErr w:type="spellStart"/>
      <w:r>
        <w:t>Напомена</w:t>
      </w:r>
      <w:proofErr w:type="spellEnd"/>
      <w:r>
        <w:t xml:space="preserve">: </w:t>
      </w:r>
      <w:proofErr w:type="spellStart"/>
      <w:r>
        <w:t>Жалба</w:t>
      </w:r>
      <w:proofErr w:type="spellEnd"/>
      <w:r>
        <w:t xml:space="preserve">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притужба</w:t>
      </w:r>
      <w:proofErr w:type="spellEnd"/>
      <w:r>
        <w:t xml:space="preserve">, </w:t>
      </w:r>
      <w:proofErr w:type="spellStart"/>
      <w:r>
        <w:t>сугестија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односи</w:t>
      </w:r>
      <w:proofErr w:type="spellEnd"/>
      <w:r>
        <w:t xml:space="preserve"> </w:t>
      </w:r>
      <w:proofErr w:type="spellStart"/>
      <w:r>
        <w:t>искључиво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пројекат</w:t>
      </w:r>
      <w:proofErr w:type="spellEnd"/>
      <w:r>
        <w:t xml:space="preserve"> </w:t>
      </w:r>
      <w:r>
        <w:rPr>
          <w:spacing w:val="-2"/>
        </w:rPr>
        <w:t>LIID</w:t>
      </w:r>
      <w:r>
        <w:rPr>
          <w:b/>
          <w:spacing w:val="-2"/>
        </w:rPr>
        <w:t>.</w:t>
      </w:r>
    </w:p>
    <w:p w:rsidR="007E53B4" w:rsidRDefault="007E53B4">
      <w:pPr>
        <w:pStyle w:val="BodyText"/>
        <w:spacing w:before="6" w:after="1"/>
        <w:ind w:left="0"/>
        <w:rPr>
          <w:b/>
          <w:sz w:val="14"/>
        </w:rPr>
      </w:pPr>
    </w:p>
    <w:tbl>
      <w:tblPr>
        <w:tblW w:w="0" w:type="auto"/>
        <w:tblInd w:w="2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"/>
        <w:gridCol w:w="3422"/>
        <w:gridCol w:w="1241"/>
        <w:gridCol w:w="250"/>
        <w:gridCol w:w="1879"/>
        <w:gridCol w:w="1845"/>
      </w:tblGrid>
      <w:tr w:rsidR="007E53B4">
        <w:trPr>
          <w:trHeight w:val="268"/>
        </w:trPr>
        <w:tc>
          <w:tcPr>
            <w:tcW w:w="9330" w:type="dxa"/>
            <w:gridSpan w:val="6"/>
            <w:tcBorders>
              <w:bottom w:val="single" w:sz="4" w:space="0" w:color="000000"/>
            </w:tcBorders>
            <w:shd w:val="clear" w:color="auto" w:fill="BEBEBE"/>
          </w:tcPr>
          <w:p w:rsidR="007E53B4" w:rsidRDefault="006F4367">
            <w:pPr>
              <w:pStyle w:val="TableParagraph"/>
              <w:spacing w:before="4" w:line="244" w:lineRule="exact"/>
              <w:rPr>
                <w:b/>
              </w:rPr>
            </w:pPr>
            <w:proofErr w:type="spellStart"/>
            <w:r>
              <w:rPr>
                <w:b/>
              </w:rPr>
              <w:t>Контакт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подаци</w:t>
            </w:r>
            <w:proofErr w:type="spellEnd"/>
          </w:p>
        </w:tc>
      </w:tr>
      <w:tr w:rsidR="007E53B4">
        <w:trPr>
          <w:trHeight w:val="805"/>
        </w:trPr>
        <w:tc>
          <w:tcPr>
            <w:tcW w:w="9330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7E53B4" w:rsidRDefault="006F4367">
            <w:pPr>
              <w:pStyle w:val="TableParagraph"/>
              <w:spacing w:line="270" w:lineRule="atLeast"/>
              <w:ind w:right="83"/>
              <w:jc w:val="both"/>
            </w:pPr>
            <w:proofErr w:type="spellStart"/>
            <w:r>
              <w:t>Ваше</w:t>
            </w:r>
            <w:proofErr w:type="spellEnd"/>
            <w:r>
              <w:t xml:space="preserve"> </w:t>
            </w:r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  <w:r>
              <w:t xml:space="preserve"> и </w:t>
            </w:r>
            <w:proofErr w:type="spellStart"/>
            <w:r>
              <w:t>контакт</w:t>
            </w:r>
            <w:proofErr w:type="spellEnd"/>
            <w:r>
              <w:t xml:space="preserve"> </w:t>
            </w:r>
            <w:proofErr w:type="spellStart"/>
            <w:r>
              <w:t>подаци</w:t>
            </w:r>
            <w:proofErr w:type="spellEnd"/>
            <w:r>
              <w:t xml:space="preserve"> </w:t>
            </w:r>
            <w:proofErr w:type="spellStart"/>
            <w:r>
              <w:t>неће</w:t>
            </w:r>
            <w:proofErr w:type="spellEnd"/>
            <w:r>
              <w:t xml:space="preserve"> </w:t>
            </w:r>
            <w:proofErr w:type="spellStart"/>
            <w:r>
              <w:t>бити</w:t>
            </w:r>
            <w:proofErr w:type="spellEnd"/>
            <w:r>
              <w:t xml:space="preserve"> </w:t>
            </w:r>
            <w:proofErr w:type="spellStart"/>
            <w:r>
              <w:t>објављени</w:t>
            </w:r>
            <w:proofErr w:type="spellEnd"/>
            <w:r>
              <w:t xml:space="preserve">, </w:t>
            </w:r>
            <w:proofErr w:type="spellStart"/>
            <w:r>
              <w:t>нити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бити</w:t>
            </w:r>
            <w:proofErr w:type="spellEnd"/>
            <w:r>
              <w:t xml:space="preserve"> </w:t>
            </w:r>
            <w:proofErr w:type="spellStart"/>
            <w:r>
              <w:t>доступни</w:t>
            </w:r>
            <w:proofErr w:type="spellEnd"/>
            <w:r>
              <w:t xml:space="preserve"> </w:t>
            </w:r>
            <w:proofErr w:type="spellStart"/>
            <w:r>
              <w:t>јавно</w:t>
            </w:r>
            <w:proofErr w:type="spellEnd"/>
            <w:r>
              <w:t xml:space="preserve">. </w:t>
            </w:r>
            <w:proofErr w:type="spellStart"/>
            <w:r>
              <w:t>Ови</w:t>
            </w:r>
            <w:proofErr w:type="spellEnd"/>
            <w:r>
              <w:t xml:space="preserve"> </w:t>
            </w:r>
            <w:proofErr w:type="spellStart"/>
            <w:r>
              <w:t>подаци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бити</w:t>
            </w:r>
            <w:proofErr w:type="spellEnd"/>
            <w:r>
              <w:t xml:space="preserve"> </w:t>
            </w:r>
            <w:proofErr w:type="spellStart"/>
            <w:r>
              <w:t>коришћени</w:t>
            </w:r>
            <w:proofErr w:type="spellEnd"/>
            <w:r>
              <w:t xml:space="preserve"> </w:t>
            </w:r>
            <w:proofErr w:type="spellStart"/>
            <w:r>
              <w:t>искључиво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евентуалну</w:t>
            </w:r>
            <w:proofErr w:type="spellEnd"/>
            <w:r>
              <w:t xml:space="preserve"> </w:t>
            </w:r>
            <w:proofErr w:type="spellStart"/>
            <w:r>
              <w:t>даљу</w:t>
            </w:r>
            <w:proofErr w:type="spellEnd"/>
            <w:r>
              <w:t xml:space="preserve"> </w:t>
            </w:r>
            <w:proofErr w:type="spellStart"/>
            <w:r>
              <w:t>комуникацију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Вама</w:t>
            </w:r>
            <w:proofErr w:type="spellEnd"/>
            <w:r>
              <w:t xml:space="preserve"> у </w:t>
            </w:r>
            <w:proofErr w:type="spellStart"/>
            <w:r>
              <w:t>вези</w:t>
            </w:r>
            <w:proofErr w:type="spellEnd"/>
            <w:r>
              <w:t xml:space="preserve"> </w:t>
            </w:r>
            <w:proofErr w:type="spellStart"/>
            <w:r>
              <w:t>послатог</w:t>
            </w:r>
            <w:proofErr w:type="spellEnd"/>
            <w:r>
              <w:t xml:space="preserve"> </w:t>
            </w:r>
            <w:proofErr w:type="spellStart"/>
            <w:r>
              <w:t>питања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жалбе</w:t>
            </w:r>
            <w:proofErr w:type="spellEnd"/>
            <w:r>
              <w:t>.</w:t>
            </w:r>
          </w:p>
        </w:tc>
      </w:tr>
      <w:tr w:rsidR="007E53B4">
        <w:trPr>
          <w:trHeight w:val="264"/>
        </w:trPr>
        <w:tc>
          <w:tcPr>
            <w:tcW w:w="41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3B4" w:rsidRDefault="006F4367">
            <w:pPr>
              <w:pStyle w:val="TableParagraph"/>
              <w:spacing w:line="244" w:lineRule="exact"/>
            </w:pP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жалбе</w:t>
            </w:r>
            <w:proofErr w:type="spellEnd"/>
            <w:r>
              <w:t xml:space="preserve"> у </w:t>
            </w:r>
            <w:proofErr w:type="spellStart"/>
            <w:r>
              <w:t>интерној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евиденцији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EBEBE"/>
            </w:tcBorders>
          </w:tcPr>
          <w:p w:rsidR="007E53B4" w:rsidRDefault="007E53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BEBEBE"/>
              <w:bottom w:val="single" w:sz="4" w:space="0" w:color="000000"/>
            </w:tcBorders>
          </w:tcPr>
          <w:p w:rsidR="007E53B4" w:rsidRDefault="007E53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E53B4">
        <w:trPr>
          <w:trHeight w:val="268"/>
        </w:trPr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BEBEBE"/>
            </w:tcBorders>
          </w:tcPr>
          <w:p w:rsidR="007E53B4" w:rsidRDefault="006F4367">
            <w:pPr>
              <w:pStyle w:val="TableParagraph"/>
              <w:spacing w:before="4" w:line="244" w:lineRule="exact"/>
            </w:pPr>
            <w:proofErr w:type="spellStart"/>
            <w:r>
              <w:rPr>
                <w:spacing w:val="-4"/>
              </w:rPr>
              <w:t>Име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BEBEBE"/>
              <w:bottom w:val="single" w:sz="4" w:space="0" w:color="000000"/>
              <w:right w:val="single" w:sz="4" w:space="0" w:color="000000"/>
            </w:tcBorders>
          </w:tcPr>
          <w:p w:rsidR="007E53B4" w:rsidRDefault="006F4367">
            <w:pPr>
              <w:pStyle w:val="TableParagraph"/>
              <w:spacing w:before="4" w:line="244" w:lineRule="exact"/>
              <w:ind w:left="125"/>
            </w:pPr>
            <w:proofErr w:type="spellStart"/>
            <w:r>
              <w:rPr>
                <w:color w:val="808080"/>
              </w:rPr>
              <w:t>Овде</w:t>
            </w:r>
            <w:proofErr w:type="spellEnd"/>
            <w:r>
              <w:rPr>
                <w:color w:val="808080"/>
              </w:rPr>
              <w:t xml:space="preserve"> </w:t>
            </w:r>
            <w:proofErr w:type="spellStart"/>
            <w:r>
              <w:rPr>
                <w:color w:val="808080"/>
              </w:rPr>
              <w:t>упишите</w:t>
            </w:r>
            <w:proofErr w:type="spellEnd"/>
            <w:r>
              <w:rPr>
                <w:color w:val="808080"/>
              </w:rPr>
              <w:t xml:space="preserve"> </w:t>
            </w:r>
            <w:proofErr w:type="spellStart"/>
            <w:r>
              <w:rPr>
                <w:color w:val="808080"/>
                <w:spacing w:val="-5"/>
              </w:rPr>
              <w:t>име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EBEBE"/>
            </w:tcBorders>
          </w:tcPr>
          <w:p w:rsidR="007E53B4" w:rsidRDefault="006F4367">
            <w:pPr>
              <w:pStyle w:val="TableParagraph"/>
              <w:spacing w:before="4" w:line="244" w:lineRule="exact"/>
              <w:ind w:left="124"/>
            </w:pPr>
            <w:proofErr w:type="spellStart"/>
            <w:r>
              <w:rPr>
                <w:spacing w:val="-2"/>
              </w:rPr>
              <w:t>Презиме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BEBEBE"/>
              <w:bottom w:val="single" w:sz="4" w:space="0" w:color="000000"/>
            </w:tcBorders>
          </w:tcPr>
          <w:p w:rsidR="007E53B4" w:rsidRDefault="006F4367">
            <w:pPr>
              <w:pStyle w:val="TableParagraph"/>
              <w:spacing w:before="4" w:line="244" w:lineRule="exact"/>
              <w:ind w:left="125"/>
            </w:pPr>
            <w:proofErr w:type="spellStart"/>
            <w:r>
              <w:rPr>
                <w:color w:val="808080"/>
              </w:rPr>
              <w:t>Овде</w:t>
            </w:r>
            <w:proofErr w:type="spellEnd"/>
            <w:r>
              <w:rPr>
                <w:color w:val="808080"/>
              </w:rPr>
              <w:t xml:space="preserve"> </w:t>
            </w:r>
            <w:proofErr w:type="spellStart"/>
            <w:r>
              <w:rPr>
                <w:color w:val="808080"/>
              </w:rPr>
              <w:t>упишите</w:t>
            </w:r>
            <w:proofErr w:type="spellEnd"/>
            <w:r>
              <w:rPr>
                <w:color w:val="808080"/>
              </w:rPr>
              <w:t xml:space="preserve"> </w:t>
            </w:r>
            <w:proofErr w:type="spellStart"/>
            <w:r>
              <w:rPr>
                <w:color w:val="808080"/>
                <w:spacing w:val="-2"/>
              </w:rPr>
              <w:t>презиме</w:t>
            </w:r>
            <w:proofErr w:type="spellEnd"/>
          </w:p>
        </w:tc>
      </w:tr>
      <w:tr w:rsidR="007E53B4">
        <w:trPr>
          <w:trHeight w:val="195"/>
        </w:trPr>
        <w:tc>
          <w:tcPr>
            <w:tcW w:w="9330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7E53B4" w:rsidRDefault="007E53B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E53B4">
        <w:trPr>
          <w:trHeight w:val="884"/>
        </w:trPr>
        <w:tc>
          <w:tcPr>
            <w:tcW w:w="748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BEBEBE"/>
            </w:tcBorders>
          </w:tcPr>
          <w:p w:rsidR="007E53B4" w:rsidRDefault="006F4367">
            <w:pPr>
              <w:pStyle w:val="TableParagraph"/>
              <w:spacing w:before="4"/>
              <w:ind w:right="93"/>
              <w:jc w:val="both"/>
            </w:pPr>
            <w:proofErr w:type="spellStart"/>
            <w:r>
              <w:t>Пол</w:t>
            </w:r>
            <w:proofErr w:type="spellEnd"/>
            <w:r>
              <w:t xml:space="preserve"> </w:t>
            </w:r>
            <w:proofErr w:type="spellStart"/>
            <w:r>
              <w:t>подносиоца</w:t>
            </w:r>
            <w:proofErr w:type="spellEnd"/>
            <w:r>
              <w:t xml:space="preserve"> </w:t>
            </w:r>
            <w:proofErr w:type="spellStart"/>
            <w:r>
              <w:t>питања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жалбе</w:t>
            </w:r>
            <w:proofErr w:type="spellEnd"/>
            <w:r>
              <w:t xml:space="preserve"> (</w:t>
            </w:r>
            <w:proofErr w:type="spellStart"/>
            <w:r>
              <w:t>служи</w:t>
            </w:r>
            <w:proofErr w:type="spellEnd"/>
            <w:r>
              <w:t xml:space="preserve"> </w:t>
            </w:r>
            <w:proofErr w:type="spellStart"/>
            <w:r>
              <w:t>искључиво</w:t>
            </w:r>
            <w:proofErr w:type="spellEnd"/>
            <w:r>
              <w:t xml:space="preserve"> у </w:t>
            </w:r>
            <w:proofErr w:type="spellStart"/>
            <w:r>
              <w:t>сврху</w:t>
            </w:r>
            <w:proofErr w:type="spellEnd"/>
            <w:r>
              <w:t xml:space="preserve"> </w:t>
            </w:r>
            <w:proofErr w:type="spellStart"/>
            <w:r>
              <w:t>статистичке</w:t>
            </w:r>
            <w:proofErr w:type="spellEnd"/>
            <w:r>
              <w:t xml:space="preserve"> </w:t>
            </w:r>
            <w:proofErr w:type="spellStart"/>
            <w:r>
              <w:t>обраде</w:t>
            </w:r>
            <w:proofErr w:type="spellEnd"/>
            <w:r>
              <w:t xml:space="preserve"> и </w:t>
            </w:r>
            <w:proofErr w:type="spellStart"/>
            <w:r>
              <w:t>аналитичког</w:t>
            </w:r>
            <w:proofErr w:type="spellEnd"/>
            <w:r>
              <w:t xml:space="preserve"> </w:t>
            </w:r>
            <w:proofErr w:type="spellStart"/>
            <w:r>
              <w:t>приказа</w:t>
            </w:r>
            <w:proofErr w:type="spellEnd"/>
            <w:r>
              <w:t xml:space="preserve">; </w:t>
            </w:r>
            <w:proofErr w:type="spellStart"/>
            <w:r>
              <w:t>изјашњењем</w:t>
            </w:r>
            <w:proofErr w:type="spellEnd"/>
            <w:r>
              <w:t xml:space="preserve"> </w:t>
            </w:r>
            <w:proofErr w:type="spellStart"/>
            <w:r>
              <w:t>дајете</w:t>
            </w:r>
            <w:proofErr w:type="spellEnd"/>
            <w:r>
              <w:t xml:space="preserve"> </w:t>
            </w:r>
            <w:proofErr w:type="spellStart"/>
            <w:r>
              <w:t>пристанак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статистичку</w:t>
            </w:r>
            <w:proofErr w:type="spellEnd"/>
            <w:r>
              <w:t xml:space="preserve"> </w:t>
            </w:r>
            <w:proofErr w:type="spellStart"/>
            <w:r>
              <w:t>обраду</w:t>
            </w:r>
            <w:proofErr w:type="spellEnd"/>
            <w:r>
              <w:t xml:space="preserve"> </w:t>
            </w:r>
            <w:proofErr w:type="spellStart"/>
            <w:r>
              <w:t>података</w:t>
            </w:r>
            <w:proofErr w:type="spellEnd"/>
            <w:r>
              <w:t>):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BEBEBE"/>
              <w:bottom w:val="single" w:sz="4" w:space="0" w:color="000000"/>
            </w:tcBorders>
          </w:tcPr>
          <w:p w:rsidR="007E53B4" w:rsidRDefault="006F4367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2" w:line="296" w:lineRule="exact"/>
              <w:ind w:left="334" w:hanging="210"/>
            </w:pPr>
            <w:proofErr w:type="spellStart"/>
            <w:r>
              <w:rPr>
                <w:spacing w:val="-2"/>
              </w:rPr>
              <w:t>Мушки</w:t>
            </w:r>
            <w:proofErr w:type="spellEnd"/>
          </w:p>
          <w:p w:rsidR="007E53B4" w:rsidRDefault="006F4367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line="295" w:lineRule="exact"/>
              <w:ind w:left="334" w:hanging="210"/>
            </w:pPr>
            <w:proofErr w:type="spellStart"/>
            <w:r>
              <w:rPr>
                <w:spacing w:val="-2"/>
              </w:rPr>
              <w:t>Женски</w:t>
            </w:r>
            <w:proofErr w:type="spellEnd"/>
          </w:p>
          <w:p w:rsidR="007E53B4" w:rsidRDefault="006F4367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line="272" w:lineRule="exact"/>
              <w:ind w:left="334" w:hanging="210"/>
            </w:pPr>
            <w:proofErr w:type="spellStart"/>
            <w:r>
              <w:rPr>
                <w:spacing w:val="-2"/>
              </w:rPr>
              <w:t>Други</w:t>
            </w:r>
            <w:proofErr w:type="spellEnd"/>
          </w:p>
        </w:tc>
      </w:tr>
      <w:tr w:rsidR="007E53B4">
        <w:trPr>
          <w:trHeight w:val="268"/>
        </w:trPr>
        <w:tc>
          <w:tcPr>
            <w:tcW w:w="9330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7E53B4" w:rsidRDefault="007E53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E53B4">
        <w:trPr>
          <w:trHeight w:val="268"/>
        </w:trPr>
        <w:tc>
          <w:tcPr>
            <w:tcW w:w="5356" w:type="dxa"/>
            <w:gridSpan w:val="3"/>
            <w:tcBorders>
              <w:top w:val="single" w:sz="4" w:space="0" w:color="000000"/>
              <w:bottom w:val="single" w:sz="4" w:space="0" w:color="BEBEBE"/>
              <w:right w:val="single" w:sz="4" w:space="0" w:color="000000"/>
            </w:tcBorders>
          </w:tcPr>
          <w:p w:rsidR="007E53B4" w:rsidRDefault="006F4367">
            <w:pPr>
              <w:pStyle w:val="TableParagraph"/>
              <w:spacing w:before="4" w:line="244" w:lineRule="exact"/>
            </w:pPr>
            <w:proofErr w:type="spellStart"/>
            <w:r>
              <w:t>Електронска</w:t>
            </w:r>
            <w:proofErr w:type="spellEnd"/>
            <w:r>
              <w:t xml:space="preserve"> </w:t>
            </w:r>
            <w:proofErr w:type="spellStart"/>
            <w:r>
              <w:t>адреса</w:t>
            </w:r>
            <w:proofErr w:type="spellEnd"/>
            <w:r>
              <w:t xml:space="preserve"> (e-</w:t>
            </w:r>
            <w:r>
              <w:rPr>
                <w:spacing w:val="-2"/>
              </w:rPr>
              <w:t>mail):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BEBEBE"/>
            </w:tcBorders>
          </w:tcPr>
          <w:p w:rsidR="007E53B4" w:rsidRDefault="006F4367">
            <w:pPr>
              <w:pStyle w:val="TableParagraph"/>
              <w:spacing w:before="4" w:line="244" w:lineRule="exact"/>
              <w:ind w:left="125"/>
            </w:pP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телефона</w:t>
            </w:r>
            <w:proofErr w:type="spellEnd"/>
            <w:r>
              <w:rPr>
                <w:spacing w:val="-2"/>
              </w:rPr>
              <w:t>:</w:t>
            </w:r>
          </w:p>
        </w:tc>
      </w:tr>
      <w:tr w:rsidR="007E53B4">
        <w:trPr>
          <w:trHeight w:val="268"/>
        </w:trPr>
        <w:tc>
          <w:tcPr>
            <w:tcW w:w="5356" w:type="dxa"/>
            <w:gridSpan w:val="3"/>
            <w:tcBorders>
              <w:top w:val="single" w:sz="4" w:space="0" w:color="BEBEBE"/>
              <w:bottom w:val="single" w:sz="4" w:space="0" w:color="000000"/>
              <w:right w:val="single" w:sz="4" w:space="0" w:color="000000"/>
            </w:tcBorders>
          </w:tcPr>
          <w:p w:rsidR="007E53B4" w:rsidRDefault="006F4367">
            <w:pPr>
              <w:pStyle w:val="TableParagraph"/>
              <w:spacing w:before="4" w:line="244" w:lineRule="exact"/>
            </w:pPr>
            <w:proofErr w:type="spellStart"/>
            <w:r>
              <w:rPr>
                <w:color w:val="808080"/>
              </w:rPr>
              <w:t>Овде</w:t>
            </w:r>
            <w:proofErr w:type="spellEnd"/>
            <w:r>
              <w:rPr>
                <w:color w:val="808080"/>
              </w:rPr>
              <w:t xml:space="preserve"> </w:t>
            </w:r>
            <w:proofErr w:type="spellStart"/>
            <w:r>
              <w:rPr>
                <w:color w:val="808080"/>
              </w:rPr>
              <w:t>упишите</w:t>
            </w:r>
            <w:proofErr w:type="spellEnd"/>
            <w:r>
              <w:rPr>
                <w:color w:val="808080"/>
              </w:rPr>
              <w:t xml:space="preserve"> e-mail </w:t>
            </w:r>
            <w:proofErr w:type="spellStart"/>
            <w:r>
              <w:rPr>
                <w:color w:val="808080"/>
                <w:spacing w:val="-2"/>
              </w:rPr>
              <w:t>адресу</w:t>
            </w:r>
            <w:proofErr w:type="spellEnd"/>
          </w:p>
        </w:tc>
        <w:tc>
          <w:tcPr>
            <w:tcW w:w="3974" w:type="dxa"/>
            <w:gridSpan w:val="3"/>
            <w:tcBorders>
              <w:top w:val="single" w:sz="4" w:space="0" w:color="BEBEBE"/>
              <w:left w:val="single" w:sz="4" w:space="0" w:color="000000"/>
              <w:bottom w:val="single" w:sz="4" w:space="0" w:color="000000"/>
            </w:tcBorders>
          </w:tcPr>
          <w:p w:rsidR="007E53B4" w:rsidRDefault="006F4367">
            <w:pPr>
              <w:pStyle w:val="TableParagraph"/>
              <w:spacing w:before="4" w:line="244" w:lineRule="exact"/>
              <w:ind w:left="125"/>
            </w:pPr>
            <w:proofErr w:type="spellStart"/>
            <w:r>
              <w:rPr>
                <w:color w:val="808080"/>
              </w:rPr>
              <w:t>Овде</w:t>
            </w:r>
            <w:proofErr w:type="spellEnd"/>
            <w:r>
              <w:rPr>
                <w:color w:val="808080"/>
              </w:rPr>
              <w:t xml:space="preserve"> </w:t>
            </w:r>
            <w:proofErr w:type="spellStart"/>
            <w:r>
              <w:rPr>
                <w:color w:val="808080"/>
              </w:rPr>
              <w:t>упишите</w:t>
            </w:r>
            <w:proofErr w:type="spellEnd"/>
            <w:r>
              <w:rPr>
                <w:color w:val="808080"/>
              </w:rPr>
              <w:t xml:space="preserve"> </w:t>
            </w:r>
            <w:proofErr w:type="spellStart"/>
            <w:r>
              <w:rPr>
                <w:color w:val="808080"/>
              </w:rPr>
              <w:t>бр</w:t>
            </w:r>
            <w:proofErr w:type="spellEnd"/>
            <w:r>
              <w:rPr>
                <w:color w:val="808080"/>
              </w:rPr>
              <w:t xml:space="preserve">. </w:t>
            </w:r>
            <w:proofErr w:type="spellStart"/>
            <w:r>
              <w:rPr>
                <w:color w:val="808080"/>
                <w:spacing w:val="-2"/>
              </w:rPr>
              <w:t>телефона</w:t>
            </w:r>
            <w:proofErr w:type="spellEnd"/>
          </w:p>
        </w:tc>
      </w:tr>
      <w:tr w:rsidR="007E53B4">
        <w:trPr>
          <w:trHeight w:val="268"/>
        </w:trPr>
        <w:tc>
          <w:tcPr>
            <w:tcW w:w="9330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7E53B4" w:rsidRDefault="007E53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E53B4">
        <w:trPr>
          <w:trHeight w:val="805"/>
        </w:trPr>
        <w:tc>
          <w:tcPr>
            <w:tcW w:w="5606" w:type="dxa"/>
            <w:gridSpan w:val="4"/>
            <w:tcBorders>
              <w:top w:val="single" w:sz="4" w:space="0" w:color="000000"/>
              <w:right w:val="single" w:sz="4" w:space="0" w:color="BEBEBE"/>
            </w:tcBorders>
          </w:tcPr>
          <w:p w:rsidR="007E53B4" w:rsidRDefault="006F4367">
            <w:pPr>
              <w:pStyle w:val="TableParagraph"/>
              <w:spacing w:line="270" w:lineRule="atLeast"/>
              <w:ind w:right="94"/>
              <w:jc w:val="both"/>
            </w:pPr>
            <w:proofErr w:type="spellStart"/>
            <w:r>
              <w:t>Поштанска</w:t>
            </w:r>
            <w:proofErr w:type="spellEnd"/>
            <w:r>
              <w:t xml:space="preserve"> </w:t>
            </w:r>
            <w:proofErr w:type="spellStart"/>
            <w:r>
              <w:t>адреса</w:t>
            </w:r>
            <w:proofErr w:type="spellEnd"/>
            <w:r>
              <w:t xml:space="preserve"> –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пријем</w:t>
            </w:r>
            <w:proofErr w:type="spellEnd"/>
            <w:r>
              <w:t xml:space="preserve"> </w:t>
            </w:r>
            <w:proofErr w:type="spellStart"/>
            <w:r>
              <w:t>писаног</w:t>
            </w:r>
            <w:proofErr w:type="spellEnd"/>
            <w:r>
              <w:t xml:space="preserve"> </w:t>
            </w:r>
            <w:proofErr w:type="spellStart"/>
            <w:r>
              <w:t>одговора</w:t>
            </w:r>
            <w:proofErr w:type="spellEnd"/>
            <w:r>
              <w:t xml:space="preserve"> (</w:t>
            </w:r>
            <w:proofErr w:type="spellStart"/>
            <w:r>
              <w:t>молимо</w:t>
            </w:r>
            <w:proofErr w:type="spellEnd"/>
            <w:r>
              <w:t xml:space="preserve"> </w:t>
            </w:r>
            <w:proofErr w:type="spellStart"/>
            <w:r>
              <w:t>Вас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упишете</w:t>
            </w:r>
            <w:proofErr w:type="spellEnd"/>
            <w:r>
              <w:t xml:space="preserve"> </w:t>
            </w:r>
            <w:proofErr w:type="spellStart"/>
            <w:r>
              <w:t>пуну</w:t>
            </w:r>
            <w:proofErr w:type="spellEnd"/>
            <w:r>
              <w:t xml:space="preserve"> </w:t>
            </w:r>
            <w:proofErr w:type="spellStart"/>
            <w:r>
              <w:t>адресу</w:t>
            </w:r>
            <w:proofErr w:type="spellEnd"/>
            <w:r>
              <w:t xml:space="preserve">: </w:t>
            </w:r>
            <w:proofErr w:type="spellStart"/>
            <w:r>
              <w:t>улица</w:t>
            </w:r>
            <w:proofErr w:type="spellEnd"/>
            <w:r>
              <w:t xml:space="preserve"> и </w:t>
            </w:r>
            <w:proofErr w:type="spellStart"/>
            <w:r>
              <w:t>број</w:t>
            </w:r>
            <w:proofErr w:type="spellEnd"/>
            <w:r>
              <w:t xml:space="preserve">, </w:t>
            </w:r>
            <w:proofErr w:type="spellStart"/>
            <w:r>
              <w:t>поштански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места</w:t>
            </w:r>
            <w:proofErr w:type="spellEnd"/>
            <w:r>
              <w:t xml:space="preserve"> и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места</w:t>
            </w:r>
            <w:proofErr w:type="spellEnd"/>
            <w:r>
              <w:t>):</w:t>
            </w:r>
          </w:p>
        </w:tc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BEBEBE"/>
            </w:tcBorders>
          </w:tcPr>
          <w:p w:rsidR="007E53B4" w:rsidRDefault="006F4367">
            <w:pPr>
              <w:pStyle w:val="TableParagraph"/>
              <w:spacing w:before="4"/>
              <w:ind w:left="125"/>
            </w:pPr>
            <w:proofErr w:type="spellStart"/>
            <w:r>
              <w:rPr>
                <w:color w:val="808080"/>
              </w:rPr>
              <w:t>Овде</w:t>
            </w:r>
            <w:proofErr w:type="spellEnd"/>
            <w:r>
              <w:rPr>
                <w:color w:val="808080"/>
              </w:rPr>
              <w:t xml:space="preserve"> </w:t>
            </w:r>
            <w:proofErr w:type="spellStart"/>
            <w:r>
              <w:rPr>
                <w:color w:val="808080"/>
              </w:rPr>
              <w:t>упишите</w:t>
            </w:r>
            <w:proofErr w:type="spellEnd"/>
            <w:r>
              <w:rPr>
                <w:color w:val="808080"/>
              </w:rPr>
              <w:t xml:space="preserve"> </w:t>
            </w:r>
            <w:proofErr w:type="spellStart"/>
            <w:r>
              <w:rPr>
                <w:color w:val="808080"/>
              </w:rPr>
              <w:t>поштанску</w:t>
            </w:r>
            <w:proofErr w:type="spellEnd"/>
            <w:r>
              <w:rPr>
                <w:color w:val="808080"/>
              </w:rPr>
              <w:t xml:space="preserve"> </w:t>
            </w:r>
            <w:proofErr w:type="spellStart"/>
            <w:r>
              <w:rPr>
                <w:color w:val="808080"/>
                <w:spacing w:val="-2"/>
              </w:rPr>
              <w:t>адресу</w:t>
            </w:r>
            <w:proofErr w:type="spellEnd"/>
          </w:p>
        </w:tc>
      </w:tr>
      <w:tr w:rsidR="007E53B4">
        <w:trPr>
          <w:trHeight w:val="533"/>
        </w:trPr>
        <w:tc>
          <w:tcPr>
            <w:tcW w:w="5606" w:type="dxa"/>
            <w:gridSpan w:val="4"/>
            <w:tcBorders>
              <w:right w:val="single" w:sz="4" w:space="0" w:color="BEBEBE"/>
            </w:tcBorders>
          </w:tcPr>
          <w:p w:rsidR="007E53B4" w:rsidRDefault="006F4367">
            <w:pPr>
              <w:pStyle w:val="TableParagraph"/>
              <w:spacing w:line="268" w:lineRule="exact"/>
            </w:pPr>
            <w:proofErr w:type="spellStart"/>
            <w:r>
              <w:t>Пратићу</w:t>
            </w:r>
            <w:proofErr w:type="spellEnd"/>
            <w:r>
              <w:rPr>
                <w:spacing w:val="69"/>
                <w:w w:val="150"/>
              </w:rPr>
              <w:t xml:space="preserve"> </w:t>
            </w:r>
            <w:proofErr w:type="spellStart"/>
            <w:r>
              <w:t>исход</w:t>
            </w:r>
            <w:proofErr w:type="spellEnd"/>
            <w:r>
              <w:rPr>
                <w:spacing w:val="69"/>
                <w:w w:val="150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69"/>
                <w:w w:val="150"/>
              </w:rPr>
              <w:t xml:space="preserve"> </w:t>
            </w:r>
            <w:r>
              <w:t>website,</w:t>
            </w:r>
            <w:r>
              <w:rPr>
                <w:spacing w:val="69"/>
                <w:w w:val="150"/>
              </w:rPr>
              <w:t xml:space="preserve"> </w:t>
            </w:r>
            <w:proofErr w:type="spellStart"/>
            <w:r>
              <w:t>пошто</w:t>
            </w:r>
            <w:proofErr w:type="spellEnd"/>
            <w:r>
              <w:rPr>
                <w:spacing w:val="69"/>
                <w:w w:val="150"/>
              </w:rPr>
              <w:t xml:space="preserve"> </w:t>
            </w:r>
            <w:proofErr w:type="spellStart"/>
            <w:r>
              <w:t>желим</w:t>
            </w:r>
            <w:proofErr w:type="spellEnd"/>
            <w:r>
              <w:rPr>
                <w:spacing w:val="69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69"/>
                <w:w w:val="150"/>
              </w:rPr>
              <w:t xml:space="preserve"> </w:t>
            </w:r>
            <w:proofErr w:type="spellStart"/>
            <w:r>
              <w:rPr>
                <w:spacing w:val="-2"/>
              </w:rPr>
              <w:t>будем</w:t>
            </w:r>
            <w:proofErr w:type="spellEnd"/>
          </w:p>
          <w:p w:rsidR="007E53B4" w:rsidRDefault="006F4367">
            <w:pPr>
              <w:pStyle w:val="TableParagraph"/>
              <w:spacing w:line="244" w:lineRule="exact"/>
            </w:pPr>
            <w:proofErr w:type="spellStart"/>
            <w:r>
              <w:rPr>
                <w:spacing w:val="-2"/>
              </w:rPr>
              <w:t>анониман</w:t>
            </w:r>
            <w:proofErr w:type="spellEnd"/>
          </w:p>
        </w:tc>
        <w:tc>
          <w:tcPr>
            <w:tcW w:w="3724" w:type="dxa"/>
            <w:gridSpan w:val="2"/>
            <w:tcBorders>
              <w:left w:val="single" w:sz="4" w:space="0" w:color="BEBEBE"/>
            </w:tcBorders>
          </w:tcPr>
          <w:p w:rsidR="007E53B4" w:rsidRDefault="006F4367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</w:tabs>
              <w:spacing w:line="295" w:lineRule="exact"/>
              <w:ind w:left="335" w:hanging="210"/>
            </w:pPr>
            <w:proofErr w:type="spellStart"/>
            <w:r>
              <w:t>анонимно</w:t>
            </w:r>
            <w:proofErr w:type="spellEnd"/>
            <w:r>
              <w:t xml:space="preserve"> </w:t>
            </w:r>
            <w:proofErr w:type="spellStart"/>
            <w:r>
              <w:t>праћење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одговора</w:t>
            </w:r>
            <w:proofErr w:type="spellEnd"/>
          </w:p>
        </w:tc>
      </w:tr>
      <w:tr w:rsidR="007E53B4">
        <w:trPr>
          <w:trHeight w:val="589"/>
        </w:trPr>
        <w:tc>
          <w:tcPr>
            <w:tcW w:w="5606" w:type="dxa"/>
            <w:gridSpan w:val="4"/>
            <w:tcBorders>
              <w:right w:val="single" w:sz="4" w:space="0" w:color="BEBEBE"/>
            </w:tcBorders>
          </w:tcPr>
          <w:p w:rsidR="007E53B4" w:rsidRDefault="006F4367">
            <w:pPr>
              <w:pStyle w:val="TableParagraph"/>
              <w:spacing w:before="4"/>
            </w:pPr>
            <w:proofErr w:type="spellStart"/>
            <w:r>
              <w:t>Језик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коме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комуникација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обављати</w:t>
            </w:r>
            <w:proofErr w:type="spellEnd"/>
          </w:p>
        </w:tc>
        <w:tc>
          <w:tcPr>
            <w:tcW w:w="3724" w:type="dxa"/>
            <w:gridSpan w:val="2"/>
            <w:tcBorders>
              <w:left w:val="single" w:sz="4" w:space="0" w:color="BEBEBE"/>
            </w:tcBorders>
          </w:tcPr>
          <w:p w:rsidR="007E53B4" w:rsidRDefault="006F4367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spacing w:before="2" w:line="296" w:lineRule="exact"/>
              <w:ind w:left="335" w:hanging="210"/>
            </w:pPr>
            <w:proofErr w:type="spellStart"/>
            <w:r>
              <w:t>Српски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језик</w:t>
            </w:r>
            <w:proofErr w:type="spellEnd"/>
          </w:p>
          <w:p w:rsidR="007E53B4" w:rsidRDefault="006F4367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  <w:tab w:val="left" w:pos="2119"/>
              </w:tabs>
              <w:spacing w:line="272" w:lineRule="exact"/>
              <w:ind w:left="335" w:hanging="210"/>
            </w:pPr>
            <w:proofErr w:type="spellStart"/>
            <w:r>
              <w:t>други</w:t>
            </w:r>
            <w:proofErr w:type="spellEnd"/>
            <w:r>
              <w:t xml:space="preserve">, </w:t>
            </w:r>
            <w:r>
              <w:rPr>
                <w:rFonts w:ascii="Times New Roman" w:hAnsi="Times New Roman"/>
                <w:u w:val="single"/>
              </w:rPr>
              <w:tab/>
            </w:r>
            <w:proofErr w:type="spellStart"/>
            <w:r>
              <w:rPr>
                <w:spacing w:val="-2"/>
              </w:rPr>
              <w:t>језик</w:t>
            </w:r>
            <w:proofErr w:type="spellEnd"/>
          </w:p>
        </w:tc>
      </w:tr>
    </w:tbl>
    <w:p w:rsidR="007E53B4" w:rsidRDefault="007E53B4">
      <w:pPr>
        <w:pStyle w:val="BodyText"/>
        <w:spacing w:before="30" w:after="1"/>
        <w:ind w:left="0"/>
        <w:rPr>
          <w:b/>
          <w:sz w:val="20"/>
        </w:rPr>
      </w:pPr>
    </w:p>
    <w:tbl>
      <w:tblPr>
        <w:tblW w:w="0" w:type="auto"/>
        <w:tblInd w:w="2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0"/>
      </w:tblGrid>
      <w:tr w:rsidR="007E53B4">
        <w:trPr>
          <w:trHeight w:val="268"/>
        </w:trPr>
        <w:tc>
          <w:tcPr>
            <w:tcW w:w="9330" w:type="dxa"/>
            <w:tcBorders>
              <w:bottom w:val="single" w:sz="4" w:space="0" w:color="000000"/>
            </w:tcBorders>
            <w:shd w:val="clear" w:color="auto" w:fill="BEBEBE"/>
          </w:tcPr>
          <w:p w:rsidR="007E53B4" w:rsidRDefault="006F4367">
            <w:pPr>
              <w:pStyle w:val="TableParagraph"/>
              <w:spacing w:before="4" w:line="244" w:lineRule="exact"/>
              <w:rPr>
                <w:b/>
              </w:rPr>
            </w:pPr>
            <w:proofErr w:type="spellStart"/>
            <w:r>
              <w:rPr>
                <w:b/>
              </w:rPr>
              <w:t>Питање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или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жалба</w:t>
            </w:r>
            <w:proofErr w:type="spellEnd"/>
          </w:p>
        </w:tc>
      </w:tr>
      <w:tr w:rsidR="007E53B4">
        <w:trPr>
          <w:trHeight w:val="268"/>
        </w:trPr>
        <w:tc>
          <w:tcPr>
            <w:tcW w:w="9330" w:type="dxa"/>
            <w:tcBorders>
              <w:top w:val="single" w:sz="4" w:space="0" w:color="000000"/>
              <w:bottom w:val="single" w:sz="4" w:space="0" w:color="BEBEBE"/>
            </w:tcBorders>
          </w:tcPr>
          <w:p w:rsidR="007E53B4" w:rsidRDefault="006F4367">
            <w:pPr>
              <w:pStyle w:val="TableParagraph"/>
              <w:spacing w:before="4" w:line="244" w:lineRule="exact"/>
            </w:pPr>
            <w:proofErr w:type="spellStart"/>
            <w:r>
              <w:t>Питање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опис</w:t>
            </w:r>
            <w:proofErr w:type="spellEnd"/>
            <w:r>
              <w:t xml:space="preserve"> </w:t>
            </w:r>
            <w:proofErr w:type="spellStart"/>
            <w:r>
              <w:t>жалбе</w:t>
            </w:r>
            <w:proofErr w:type="spellEnd"/>
            <w:r>
              <w:t xml:space="preserve"> (</w:t>
            </w:r>
            <w:proofErr w:type="spellStart"/>
            <w:r>
              <w:t>ово</w:t>
            </w:r>
            <w:proofErr w:type="spellEnd"/>
            <w:r>
              <w:t xml:space="preserve"> </w:t>
            </w:r>
            <w:proofErr w:type="spellStart"/>
            <w:r>
              <w:t>поље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обавезно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попунити</w:t>
            </w:r>
            <w:proofErr w:type="spellEnd"/>
            <w:r>
              <w:rPr>
                <w:spacing w:val="-2"/>
              </w:rPr>
              <w:t>):</w:t>
            </w:r>
          </w:p>
        </w:tc>
      </w:tr>
      <w:tr w:rsidR="007E53B4">
        <w:trPr>
          <w:trHeight w:val="437"/>
        </w:trPr>
        <w:tc>
          <w:tcPr>
            <w:tcW w:w="9330" w:type="dxa"/>
            <w:tcBorders>
              <w:top w:val="single" w:sz="4" w:space="0" w:color="BEBEBE"/>
              <w:bottom w:val="single" w:sz="4" w:space="0" w:color="000000"/>
            </w:tcBorders>
          </w:tcPr>
          <w:p w:rsidR="007E53B4" w:rsidRDefault="006F4367">
            <w:pPr>
              <w:pStyle w:val="TableParagraph"/>
              <w:spacing w:before="4"/>
            </w:pPr>
            <w:proofErr w:type="spellStart"/>
            <w:r>
              <w:rPr>
                <w:color w:val="A6A6A6"/>
              </w:rPr>
              <w:t>Овде</w:t>
            </w:r>
            <w:proofErr w:type="spellEnd"/>
            <w:r>
              <w:rPr>
                <w:color w:val="A6A6A6"/>
              </w:rPr>
              <w:t xml:space="preserve"> </w:t>
            </w:r>
            <w:proofErr w:type="spellStart"/>
            <w:r>
              <w:rPr>
                <w:color w:val="A6A6A6"/>
              </w:rPr>
              <w:t>опишите</w:t>
            </w:r>
            <w:proofErr w:type="spellEnd"/>
            <w:r>
              <w:rPr>
                <w:color w:val="A6A6A6"/>
              </w:rPr>
              <w:t xml:space="preserve"> </w:t>
            </w:r>
            <w:proofErr w:type="spellStart"/>
            <w:r>
              <w:rPr>
                <w:color w:val="A6A6A6"/>
              </w:rPr>
              <w:t>шта</w:t>
            </w:r>
            <w:proofErr w:type="spellEnd"/>
            <w:r>
              <w:rPr>
                <w:color w:val="A6A6A6"/>
              </w:rPr>
              <w:t xml:space="preserve"> </w:t>
            </w:r>
            <w:proofErr w:type="spellStart"/>
            <w:r>
              <w:rPr>
                <w:color w:val="A6A6A6"/>
              </w:rPr>
              <w:t>је</w:t>
            </w:r>
            <w:proofErr w:type="spellEnd"/>
            <w:r>
              <w:rPr>
                <w:color w:val="A6A6A6"/>
              </w:rPr>
              <w:t xml:space="preserve"> </w:t>
            </w:r>
            <w:proofErr w:type="spellStart"/>
            <w:r>
              <w:rPr>
                <w:color w:val="A6A6A6"/>
              </w:rPr>
              <w:t>разлог</w:t>
            </w:r>
            <w:proofErr w:type="spellEnd"/>
            <w:r>
              <w:rPr>
                <w:color w:val="A6A6A6"/>
              </w:rPr>
              <w:t xml:space="preserve"> </w:t>
            </w:r>
            <w:proofErr w:type="spellStart"/>
            <w:r>
              <w:rPr>
                <w:color w:val="A6A6A6"/>
              </w:rPr>
              <w:t>Ваше</w:t>
            </w:r>
            <w:proofErr w:type="spellEnd"/>
            <w:r>
              <w:rPr>
                <w:color w:val="A6A6A6"/>
              </w:rPr>
              <w:t xml:space="preserve"> </w:t>
            </w:r>
            <w:proofErr w:type="spellStart"/>
            <w:r>
              <w:rPr>
                <w:color w:val="A6A6A6"/>
                <w:spacing w:val="-2"/>
              </w:rPr>
              <w:t>жалбе</w:t>
            </w:r>
            <w:proofErr w:type="spellEnd"/>
          </w:p>
        </w:tc>
      </w:tr>
      <w:tr w:rsidR="007E53B4">
        <w:trPr>
          <w:trHeight w:val="195"/>
        </w:trPr>
        <w:tc>
          <w:tcPr>
            <w:tcW w:w="9330" w:type="dxa"/>
            <w:tcBorders>
              <w:top w:val="single" w:sz="4" w:space="0" w:color="000000"/>
              <w:bottom w:val="single" w:sz="4" w:space="0" w:color="000000"/>
            </w:tcBorders>
          </w:tcPr>
          <w:p w:rsidR="007E53B4" w:rsidRDefault="007E53B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E53B4">
        <w:trPr>
          <w:trHeight w:val="805"/>
        </w:trPr>
        <w:tc>
          <w:tcPr>
            <w:tcW w:w="9330" w:type="dxa"/>
            <w:tcBorders>
              <w:top w:val="single" w:sz="4" w:space="0" w:color="000000"/>
              <w:bottom w:val="single" w:sz="4" w:space="0" w:color="BEBEBE"/>
            </w:tcBorders>
          </w:tcPr>
          <w:p w:rsidR="007E53B4" w:rsidRDefault="006F4367">
            <w:pPr>
              <w:pStyle w:val="TableParagraph"/>
              <w:spacing w:line="270" w:lineRule="atLeast"/>
              <w:ind w:right="84"/>
              <w:jc w:val="both"/>
            </w:pPr>
            <w:proofErr w:type="spellStart"/>
            <w:r>
              <w:t>Уколико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питање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жалба</w:t>
            </w:r>
            <w:proofErr w:type="spellEnd"/>
            <w:r>
              <w:t xml:space="preserve"> </w:t>
            </w:r>
            <w:proofErr w:type="spellStart"/>
            <w:r>
              <w:t>везана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одређени</w:t>
            </w:r>
            <w:proofErr w:type="spellEnd"/>
            <w:r>
              <w:t xml:space="preserve"> </w:t>
            </w:r>
            <w:proofErr w:type="spellStart"/>
            <w:r>
              <w:t>конкретан</w:t>
            </w:r>
            <w:proofErr w:type="spellEnd"/>
            <w:r>
              <w:t xml:space="preserve"> </w:t>
            </w:r>
            <w:proofErr w:type="spellStart"/>
            <w:r>
              <w:t>догађај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инцидент</w:t>
            </w:r>
            <w:proofErr w:type="spellEnd"/>
            <w:r>
              <w:t xml:space="preserve">, </w:t>
            </w:r>
            <w:proofErr w:type="spellStart"/>
            <w:r>
              <w:t>молимо</w:t>
            </w:r>
            <w:proofErr w:type="spellEnd"/>
            <w:r>
              <w:t xml:space="preserve"> </w:t>
            </w:r>
            <w:proofErr w:type="spellStart"/>
            <w:r>
              <w:t>Вас</w:t>
            </w:r>
            <w:proofErr w:type="spellEnd"/>
            <w:r>
              <w:t xml:space="preserve"> </w:t>
            </w:r>
            <w:proofErr w:type="spellStart"/>
            <w:r>
              <w:t>наведите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 xml:space="preserve"> и </w:t>
            </w:r>
            <w:proofErr w:type="spellStart"/>
            <w:r>
              <w:t>датум</w:t>
            </w:r>
            <w:proofErr w:type="spellEnd"/>
            <w:r>
              <w:t xml:space="preserve"> </w:t>
            </w:r>
            <w:proofErr w:type="spellStart"/>
            <w:r>
              <w:t>где</w:t>
            </w:r>
            <w:proofErr w:type="spellEnd"/>
            <w:r>
              <w:t xml:space="preserve"> и </w:t>
            </w:r>
            <w:proofErr w:type="spellStart"/>
            <w:r>
              <w:t>када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то</w:t>
            </w:r>
            <w:proofErr w:type="spellEnd"/>
            <w:r>
              <w:t xml:space="preserve"> </w:t>
            </w:r>
            <w:proofErr w:type="spellStart"/>
            <w:r>
              <w:t>догодило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ради</w:t>
            </w:r>
            <w:proofErr w:type="spellEnd"/>
            <w:r>
              <w:t xml:space="preserve"> о </w:t>
            </w:r>
            <w:proofErr w:type="spellStart"/>
            <w:r>
              <w:t>поновљеном</w:t>
            </w:r>
            <w:proofErr w:type="spellEnd"/>
            <w:r>
              <w:t xml:space="preserve"> </w:t>
            </w:r>
            <w:proofErr w:type="spellStart"/>
            <w:r>
              <w:t>догађају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инциденту</w:t>
            </w:r>
            <w:proofErr w:type="spellEnd"/>
            <w:r>
              <w:t>:</w:t>
            </w:r>
          </w:p>
        </w:tc>
      </w:tr>
      <w:tr w:rsidR="007E53B4">
        <w:trPr>
          <w:trHeight w:val="462"/>
        </w:trPr>
        <w:tc>
          <w:tcPr>
            <w:tcW w:w="9330" w:type="dxa"/>
            <w:tcBorders>
              <w:top w:val="single" w:sz="4" w:space="0" w:color="BEBEBE"/>
              <w:bottom w:val="single" w:sz="4" w:space="0" w:color="000000"/>
            </w:tcBorders>
          </w:tcPr>
          <w:p w:rsidR="007E53B4" w:rsidRDefault="006F4367">
            <w:pPr>
              <w:pStyle w:val="TableParagraph"/>
              <w:spacing w:line="268" w:lineRule="exact"/>
            </w:pPr>
            <w:proofErr w:type="spellStart"/>
            <w:r>
              <w:rPr>
                <w:color w:val="808080"/>
              </w:rPr>
              <w:t>Овде</w:t>
            </w:r>
            <w:proofErr w:type="spellEnd"/>
            <w:r>
              <w:rPr>
                <w:color w:val="808080"/>
              </w:rPr>
              <w:t xml:space="preserve"> </w:t>
            </w:r>
            <w:proofErr w:type="spellStart"/>
            <w:r>
              <w:rPr>
                <w:color w:val="808080"/>
              </w:rPr>
              <w:t>опишите</w:t>
            </w:r>
            <w:proofErr w:type="spellEnd"/>
            <w:r>
              <w:rPr>
                <w:color w:val="808080"/>
              </w:rPr>
              <w:t xml:space="preserve"> </w:t>
            </w:r>
            <w:proofErr w:type="spellStart"/>
            <w:r>
              <w:rPr>
                <w:color w:val="808080"/>
              </w:rPr>
              <w:t>конкретан</w:t>
            </w:r>
            <w:proofErr w:type="spellEnd"/>
            <w:r>
              <w:rPr>
                <w:color w:val="808080"/>
              </w:rPr>
              <w:t xml:space="preserve"> </w:t>
            </w:r>
            <w:proofErr w:type="spellStart"/>
            <w:r>
              <w:rPr>
                <w:color w:val="808080"/>
              </w:rPr>
              <w:t>догађај</w:t>
            </w:r>
            <w:proofErr w:type="spellEnd"/>
            <w:r>
              <w:rPr>
                <w:color w:val="808080"/>
              </w:rPr>
              <w:t xml:space="preserve">, </w:t>
            </w:r>
            <w:proofErr w:type="spellStart"/>
            <w:r>
              <w:rPr>
                <w:color w:val="808080"/>
              </w:rPr>
              <w:t>са</w:t>
            </w:r>
            <w:proofErr w:type="spellEnd"/>
            <w:r>
              <w:rPr>
                <w:color w:val="808080"/>
              </w:rPr>
              <w:t xml:space="preserve"> </w:t>
            </w:r>
            <w:proofErr w:type="spellStart"/>
            <w:r>
              <w:rPr>
                <w:color w:val="808080"/>
              </w:rPr>
              <w:t>више</w:t>
            </w:r>
            <w:proofErr w:type="spellEnd"/>
            <w:r>
              <w:rPr>
                <w:color w:val="808080"/>
              </w:rPr>
              <w:t xml:space="preserve"> </w:t>
            </w:r>
            <w:proofErr w:type="spellStart"/>
            <w:r>
              <w:rPr>
                <w:color w:val="808080"/>
                <w:spacing w:val="-2"/>
              </w:rPr>
              <w:t>детаља</w:t>
            </w:r>
            <w:proofErr w:type="spellEnd"/>
          </w:p>
        </w:tc>
      </w:tr>
      <w:tr w:rsidR="007E53B4">
        <w:trPr>
          <w:trHeight w:val="268"/>
        </w:trPr>
        <w:tc>
          <w:tcPr>
            <w:tcW w:w="9330" w:type="dxa"/>
            <w:tcBorders>
              <w:top w:val="single" w:sz="4" w:space="0" w:color="000000"/>
              <w:bottom w:val="single" w:sz="4" w:space="0" w:color="000000"/>
            </w:tcBorders>
          </w:tcPr>
          <w:p w:rsidR="007E53B4" w:rsidRDefault="007E53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E53B4">
        <w:trPr>
          <w:trHeight w:val="537"/>
        </w:trPr>
        <w:tc>
          <w:tcPr>
            <w:tcW w:w="9330" w:type="dxa"/>
            <w:tcBorders>
              <w:top w:val="single" w:sz="4" w:space="0" w:color="000000"/>
              <w:bottom w:val="single" w:sz="4" w:space="0" w:color="000000"/>
            </w:tcBorders>
          </w:tcPr>
          <w:p w:rsidR="007E53B4" w:rsidRDefault="006F4367">
            <w:pPr>
              <w:pStyle w:val="TableParagraph"/>
              <w:spacing w:line="270" w:lineRule="atLeast"/>
            </w:pPr>
            <w:proofErr w:type="spellStart"/>
            <w:r>
              <w:t>Како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видите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решавање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проблема</w:t>
            </w:r>
            <w:proofErr w:type="spellEnd"/>
            <w:r>
              <w:rPr>
                <w:spacing w:val="27"/>
              </w:rPr>
              <w:t xml:space="preserve"> </w:t>
            </w:r>
            <w:r>
              <w:t>(</w:t>
            </w:r>
            <w:proofErr w:type="spellStart"/>
            <w:r>
              <w:t>шта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сматрате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би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требало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догоди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би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решио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проблем</w:t>
            </w:r>
            <w:proofErr w:type="spellEnd"/>
            <w:r>
              <w:rPr>
                <w:spacing w:val="-2"/>
              </w:rPr>
              <w:t>)?</w:t>
            </w:r>
          </w:p>
        </w:tc>
      </w:tr>
      <w:tr w:rsidR="007E53B4">
        <w:trPr>
          <w:trHeight w:val="752"/>
        </w:trPr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3B4" w:rsidRDefault="006F4367">
            <w:pPr>
              <w:pStyle w:val="TableParagraph"/>
              <w:spacing w:before="1"/>
              <w:ind w:left="124"/>
            </w:pPr>
            <w:proofErr w:type="spellStart"/>
            <w:r>
              <w:rPr>
                <w:color w:val="808080"/>
              </w:rPr>
              <w:t>Овде</w:t>
            </w:r>
            <w:proofErr w:type="spellEnd"/>
            <w:r>
              <w:rPr>
                <w:color w:val="808080"/>
              </w:rPr>
              <w:t xml:space="preserve"> </w:t>
            </w:r>
            <w:proofErr w:type="spellStart"/>
            <w:r>
              <w:rPr>
                <w:color w:val="808080"/>
                <w:spacing w:val="-2"/>
              </w:rPr>
              <w:t>опишите</w:t>
            </w:r>
            <w:proofErr w:type="spellEnd"/>
          </w:p>
        </w:tc>
      </w:tr>
    </w:tbl>
    <w:p w:rsidR="007E53B4" w:rsidRDefault="006F4367">
      <w:pPr>
        <w:pStyle w:val="BodyText"/>
        <w:spacing w:before="7"/>
        <w:ind w:left="0"/>
        <w:rPr>
          <w:b/>
          <w:sz w:val="17"/>
        </w:rPr>
      </w:pPr>
      <w:r>
        <w:rPr>
          <w:b/>
          <w:noProof/>
          <w:sz w:val="17"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151465</wp:posOffset>
                </wp:positionV>
                <wp:extent cx="59309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0900">
                              <a:moveTo>
                                <a:pt x="0" y="0"/>
                              </a:moveTo>
                              <a:lnTo>
                                <a:pt x="5930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AE3E7" id="Graphic 4" o:spid="_x0000_s1026" style="position:absolute;margin-left:66pt;margin-top:11.95pt;width:46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0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" path="m,l5930900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7E53B4" w:rsidRDefault="007E53B4">
      <w:pPr>
        <w:pStyle w:val="BodyText"/>
        <w:rPr>
          <w:b/>
          <w:sz w:val="17"/>
        </w:rPr>
        <w:sectPr w:rsidR="007E53B4">
          <w:pgSz w:w="12240" w:h="15840"/>
          <w:pgMar w:top="1560" w:right="1080" w:bottom="280" w:left="1080" w:header="720" w:footer="720" w:gutter="0"/>
          <w:cols w:space="720"/>
        </w:sect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0"/>
      </w:tblGrid>
      <w:tr w:rsidR="007E53B4">
        <w:trPr>
          <w:trHeight w:val="3541"/>
        </w:trPr>
        <w:tc>
          <w:tcPr>
            <w:tcW w:w="9330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7E53B4" w:rsidRDefault="007E53B4">
            <w:pPr>
              <w:pStyle w:val="TableParagraph"/>
              <w:spacing w:before="4"/>
              <w:ind w:left="0"/>
              <w:rPr>
                <w:b/>
              </w:rPr>
            </w:pPr>
          </w:p>
          <w:p w:rsidR="007E53B4" w:rsidRDefault="006F4367">
            <w:pPr>
              <w:pStyle w:val="TableParagraph"/>
              <w:tabs>
                <w:tab w:val="left" w:pos="9289"/>
              </w:tabs>
              <w:ind w:left="20"/>
            </w:pPr>
            <w:r>
              <w:rPr>
                <w:rFonts w:ascii="Times New Roman" w:hAnsi="Times New Roman"/>
                <w:spacing w:val="30"/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Молимо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да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попуњен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формулар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вратите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на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следећу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spacing w:val="-2"/>
                <w:u w:val="single"/>
              </w:rPr>
              <w:t>адресу</w:t>
            </w:r>
            <w:proofErr w:type="spellEnd"/>
            <w:r>
              <w:rPr>
                <w:spacing w:val="-2"/>
                <w:u w:val="single"/>
              </w:rPr>
              <w:t>:</w:t>
            </w:r>
            <w:r>
              <w:rPr>
                <w:u w:val="single"/>
              </w:rPr>
              <w:tab/>
            </w:r>
          </w:p>
          <w:p w:rsidR="007E53B4" w:rsidRPr="00E74AFD" w:rsidRDefault="006F4367">
            <w:pPr>
              <w:pStyle w:val="TableParagraph"/>
              <w:spacing w:before="30" w:line="480" w:lineRule="auto"/>
              <w:ind w:left="104" w:right="3866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Служба</w:t>
            </w:r>
            <w:proofErr w:type="spellEnd"/>
            <w:r>
              <w:rPr>
                <w:b/>
                <w:spacing w:val="-7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за</w:t>
            </w:r>
            <w:proofErr w:type="spellEnd"/>
            <w:r>
              <w:rPr>
                <w:b/>
                <w:spacing w:val="-7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пријем</w:t>
            </w:r>
            <w:proofErr w:type="spellEnd"/>
            <w:r>
              <w:rPr>
                <w:b/>
                <w:spacing w:val="-7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жалби</w:t>
            </w:r>
            <w:proofErr w:type="spellEnd"/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–</w:t>
            </w:r>
            <w:r>
              <w:rPr>
                <w:b/>
                <w:spacing w:val="-7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Жалбена</w:t>
            </w:r>
            <w:proofErr w:type="spellEnd"/>
            <w:r>
              <w:rPr>
                <w:b/>
                <w:spacing w:val="-7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комисија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E74AFD">
              <w:rPr>
                <w:b/>
                <w:color w:val="000000"/>
                <w:spacing w:val="-2"/>
              </w:rPr>
              <w:t>Одељење</w:t>
            </w:r>
            <w:proofErr w:type="spellEnd"/>
            <w:r w:rsidRPr="00E74AFD">
              <w:rPr>
                <w:b/>
                <w:color w:val="000000"/>
                <w:spacing w:val="-2"/>
              </w:rPr>
              <w:t>:</w:t>
            </w:r>
            <w:r w:rsidR="00EB620E" w:rsidRPr="00E74AFD">
              <w:rPr>
                <w:b/>
                <w:color w:val="000000"/>
                <w:spacing w:val="-2"/>
                <w:lang w:val="sr-Cyrl-RS"/>
              </w:rPr>
              <w:t xml:space="preserve"> </w:t>
            </w:r>
            <w:r w:rsidR="00EB620E" w:rsidRPr="00E74AFD">
              <w:rPr>
                <w:b/>
                <w:color w:val="000000"/>
                <w:spacing w:val="-2"/>
              </w:rPr>
              <w:t xml:space="preserve"> </w:t>
            </w:r>
            <w:r w:rsidR="00EB620E" w:rsidRPr="00E74AFD">
              <w:rPr>
                <w:b/>
                <w:color w:val="000000"/>
                <w:spacing w:val="-2"/>
                <w:lang w:val="sr-Cyrl-RS"/>
              </w:rPr>
              <w:t>Одељење за инвестиције и јавне набавке</w:t>
            </w:r>
          </w:p>
          <w:p w:rsidR="00EB620E" w:rsidRPr="00E74AFD" w:rsidRDefault="006F4367">
            <w:pPr>
              <w:pStyle w:val="TableParagraph"/>
              <w:spacing w:line="480" w:lineRule="auto"/>
              <w:ind w:left="104" w:right="6979"/>
              <w:rPr>
                <w:b/>
                <w:color w:val="000000"/>
                <w:lang w:val="sr-Cyrl-RS"/>
              </w:rPr>
            </w:pPr>
            <w:proofErr w:type="spellStart"/>
            <w:r w:rsidRPr="00E74AFD">
              <w:rPr>
                <w:b/>
                <w:color w:val="000000"/>
              </w:rPr>
              <w:t>Име</w:t>
            </w:r>
            <w:proofErr w:type="spellEnd"/>
            <w:r w:rsidRPr="00E74AFD">
              <w:rPr>
                <w:b/>
                <w:color w:val="000000"/>
                <w:spacing w:val="-13"/>
              </w:rPr>
              <w:t xml:space="preserve"> </w:t>
            </w:r>
            <w:r w:rsidRPr="00E74AFD">
              <w:rPr>
                <w:b/>
                <w:color w:val="000000"/>
              </w:rPr>
              <w:t>и</w:t>
            </w:r>
            <w:r w:rsidRPr="00E74AFD">
              <w:rPr>
                <w:b/>
                <w:color w:val="000000"/>
                <w:spacing w:val="-12"/>
              </w:rPr>
              <w:t xml:space="preserve"> </w:t>
            </w:r>
            <w:proofErr w:type="spellStart"/>
            <w:r w:rsidRPr="00E74AFD">
              <w:rPr>
                <w:b/>
                <w:color w:val="000000"/>
              </w:rPr>
              <w:t>презиме</w:t>
            </w:r>
            <w:proofErr w:type="spellEnd"/>
            <w:r w:rsidRPr="00E74AFD">
              <w:rPr>
                <w:b/>
                <w:color w:val="000000"/>
              </w:rPr>
              <w:t>:</w:t>
            </w:r>
            <w:r w:rsidR="00EB620E" w:rsidRPr="00E74AFD">
              <w:rPr>
                <w:b/>
                <w:color w:val="000000"/>
                <w:lang w:val="sr-Cyrl-RS"/>
              </w:rPr>
              <w:t xml:space="preserve"> Тамара Бајровић </w:t>
            </w:r>
          </w:p>
          <w:p w:rsidR="00EB620E" w:rsidRPr="00E74AFD" w:rsidRDefault="006F4367">
            <w:pPr>
              <w:pStyle w:val="TableParagraph"/>
              <w:spacing w:line="480" w:lineRule="auto"/>
              <w:ind w:left="104" w:right="6979"/>
              <w:rPr>
                <w:b/>
                <w:color w:val="000000"/>
                <w:spacing w:val="-2"/>
                <w:lang w:val="sr-Cyrl-RS"/>
              </w:rPr>
            </w:pPr>
            <w:proofErr w:type="spellStart"/>
            <w:r w:rsidRPr="00E74AFD">
              <w:rPr>
                <w:b/>
                <w:color w:val="000000"/>
                <w:spacing w:val="-2"/>
              </w:rPr>
              <w:t>Адреса</w:t>
            </w:r>
            <w:proofErr w:type="spellEnd"/>
            <w:r w:rsidRPr="00E74AFD">
              <w:rPr>
                <w:b/>
                <w:color w:val="000000"/>
                <w:spacing w:val="-2"/>
              </w:rPr>
              <w:t>:</w:t>
            </w:r>
          </w:p>
          <w:p w:rsidR="007E53B4" w:rsidRPr="00E74AFD" w:rsidRDefault="00EB620E">
            <w:pPr>
              <w:pStyle w:val="TableParagraph"/>
              <w:spacing w:line="480" w:lineRule="auto"/>
              <w:ind w:left="104" w:right="6979"/>
              <w:rPr>
                <w:b/>
                <w:lang w:val="sr-Cyrl-RS"/>
              </w:rPr>
            </w:pPr>
            <w:r w:rsidRPr="00E74AFD">
              <w:rPr>
                <w:b/>
                <w:color w:val="000000"/>
                <w:spacing w:val="-2"/>
                <w:lang w:val="sr-Cyrl-RS"/>
              </w:rPr>
              <w:t>Карађорђева 32</w:t>
            </w:r>
          </w:p>
          <w:p w:rsidR="00EB620E" w:rsidRPr="00E74AFD" w:rsidRDefault="006F4367">
            <w:pPr>
              <w:pStyle w:val="TableParagraph"/>
              <w:ind w:left="104"/>
              <w:rPr>
                <w:b/>
                <w:color w:val="000000"/>
                <w:spacing w:val="-2"/>
                <w:lang w:val="sr-Cyrl-RS"/>
              </w:rPr>
            </w:pPr>
            <w:r w:rsidRPr="00E74AFD">
              <w:rPr>
                <w:b/>
                <w:color w:val="000000"/>
              </w:rPr>
              <w:t>Е-</w:t>
            </w:r>
            <w:proofErr w:type="spellStart"/>
            <w:r w:rsidRPr="00E74AFD">
              <w:rPr>
                <w:b/>
                <w:color w:val="000000"/>
                <w:spacing w:val="-2"/>
              </w:rPr>
              <w:t>пошта</w:t>
            </w:r>
            <w:proofErr w:type="spellEnd"/>
            <w:r w:rsidRPr="00E74AFD">
              <w:rPr>
                <w:b/>
                <w:color w:val="000000"/>
                <w:spacing w:val="-2"/>
              </w:rPr>
              <w:t>:</w:t>
            </w:r>
            <w:r w:rsidR="00EB620E" w:rsidRPr="00E74AFD">
              <w:rPr>
                <w:b/>
                <w:color w:val="000000"/>
                <w:spacing w:val="-2"/>
              </w:rPr>
              <w:t xml:space="preserve"> </w:t>
            </w:r>
          </w:p>
          <w:p w:rsidR="007E53B4" w:rsidRPr="00E74AFD" w:rsidRDefault="00EB620E">
            <w:pPr>
              <w:pStyle w:val="TableParagraph"/>
              <w:ind w:left="104"/>
              <w:rPr>
                <w:b/>
              </w:rPr>
            </w:pPr>
            <w:r w:rsidRPr="00E74AFD">
              <w:rPr>
                <w:b/>
                <w:color w:val="000000"/>
                <w:spacing w:val="-2"/>
              </w:rPr>
              <w:t>opstina@novavaros.rs</w:t>
            </w:r>
          </w:p>
          <w:p w:rsidR="007E53B4" w:rsidRPr="00E74AFD" w:rsidRDefault="007E53B4">
            <w:pPr>
              <w:pStyle w:val="TableParagraph"/>
              <w:ind w:left="0"/>
              <w:rPr>
                <w:b/>
              </w:rPr>
            </w:pPr>
          </w:p>
          <w:p w:rsidR="00EB620E" w:rsidRPr="00E74AFD" w:rsidRDefault="006F4367">
            <w:pPr>
              <w:pStyle w:val="TableParagraph"/>
              <w:spacing w:line="264" w:lineRule="exact"/>
              <w:ind w:left="104"/>
              <w:rPr>
                <w:b/>
                <w:color w:val="000000"/>
                <w:spacing w:val="-2"/>
                <w:lang w:val="sr-Cyrl-RS"/>
              </w:rPr>
            </w:pPr>
            <w:proofErr w:type="spellStart"/>
            <w:r w:rsidRPr="00E74AFD">
              <w:rPr>
                <w:b/>
                <w:color w:val="000000"/>
              </w:rPr>
              <w:t>Број</w:t>
            </w:r>
            <w:proofErr w:type="spellEnd"/>
            <w:r w:rsidRPr="00E74AFD">
              <w:rPr>
                <w:b/>
                <w:color w:val="000000"/>
              </w:rPr>
              <w:t xml:space="preserve"> </w:t>
            </w:r>
            <w:proofErr w:type="spellStart"/>
            <w:r w:rsidRPr="00E74AFD">
              <w:rPr>
                <w:b/>
                <w:color w:val="000000"/>
                <w:spacing w:val="-2"/>
              </w:rPr>
              <w:t>телефона</w:t>
            </w:r>
            <w:proofErr w:type="spellEnd"/>
            <w:r w:rsidRPr="00E74AFD">
              <w:rPr>
                <w:b/>
                <w:color w:val="000000"/>
                <w:spacing w:val="-2"/>
              </w:rPr>
              <w:t>:</w:t>
            </w:r>
          </w:p>
          <w:p w:rsidR="007E53B4" w:rsidRPr="00EB620E" w:rsidRDefault="00EB620E">
            <w:pPr>
              <w:pStyle w:val="TableParagraph"/>
              <w:spacing w:line="264" w:lineRule="exact"/>
              <w:ind w:left="104"/>
              <w:rPr>
                <w:b/>
                <w:lang w:val="sr-Cyrl-RS"/>
              </w:rPr>
            </w:pPr>
            <w:r w:rsidRPr="00E74AFD">
              <w:rPr>
                <w:b/>
                <w:color w:val="000000"/>
                <w:spacing w:val="-2"/>
                <w:lang w:val="sr-Cyrl-RS"/>
              </w:rPr>
              <w:t>033 62/140</w:t>
            </w:r>
            <w:bookmarkStart w:id="0" w:name="_GoBack"/>
            <w:bookmarkEnd w:id="0"/>
          </w:p>
        </w:tc>
      </w:tr>
      <w:tr w:rsidR="007E53B4">
        <w:trPr>
          <w:trHeight w:val="6709"/>
        </w:trPr>
        <w:tc>
          <w:tcPr>
            <w:tcW w:w="9330" w:type="dxa"/>
            <w:tcBorders>
              <w:top w:val="single" w:sz="8" w:space="0" w:color="000000"/>
            </w:tcBorders>
          </w:tcPr>
          <w:p w:rsidR="007E53B4" w:rsidRDefault="007E53B4">
            <w:pPr>
              <w:pStyle w:val="TableParagraph"/>
              <w:spacing w:before="4"/>
              <w:ind w:left="0"/>
              <w:rPr>
                <w:b/>
              </w:rPr>
            </w:pPr>
          </w:p>
          <w:p w:rsidR="007E53B4" w:rsidRDefault="006F4367">
            <w:pPr>
              <w:pStyle w:val="TableParagraph"/>
              <w:ind w:right="104"/>
              <w:jc w:val="both"/>
            </w:pPr>
            <w:proofErr w:type="spellStart"/>
            <w:r>
              <w:t>Уколико</w:t>
            </w:r>
            <w:proofErr w:type="spellEnd"/>
            <w:r>
              <w:t xml:space="preserve"> у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7 </w:t>
            </w:r>
            <w:proofErr w:type="spellStart"/>
            <w:r>
              <w:rPr>
                <w:b/>
              </w:rPr>
              <w:t>радних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добијете</w:t>
            </w:r>
            <w:proofErr w:type="spellEnd"/>
            <w:r>
              <w:t xml:space="preserve"> </w:t>
            </w:r>
            <w:proofErr w:type="spellStart"/>
            <w:r>
              <w:t>потврду</w:t>
            </w:r>
            <w:proofErr w:type="spellEnd"/>
            <w:r>
              <w:t xml:space="preserve"> </w:t>
            </w:r>
            <w:proofErr w:type="spellStart"/>
            <w:r>
              <w:t>пријема</w:t>
            </w:r>
            <w:proofErr w:type="spellEnd"/>
            <w:r>
              <w:t xml:space="preserve"> </w:t>
            </w:r>
            <w:proofErr w:type="spellStart"/>
            <w:r>
              <w:t>Ваше</w:t>
            </w:r>
            <w:proofErr w:type="spellEnd"/>
            <w:r>
              <w:t xml:space="preserve"> </w:t>
            </w:r>
            <w:proofErr w:type="spellStart"/>
            <w:r>
              <w:t>жалбе</w:t>
            </w:r>
            <w:proofErr w:type="spellEnd"/>
            <w:r>
              <w:t xml:space="preserve">, </w:t>
            </w:r>
            <w:proofErr w:type="spellStart"/>
            <w:r>
              <w:t>питања</w:t>
            </w:r>
            <w:proofErr w:type="spellEnd"/>
            <w:r>
              <w:t xml:space="preserve">, а у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30 </w:t>
            </w:r>
            <w:proofErr w:type="spellStart"/>
            <w:r>
              <w:rPr>
                <w:b/>
              </w:rPr>
              <w:t>календарских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датума</w:t>
            </w:r>
            <w:proofErr w:type="spellEnd"/>
            <w:r>
              <w:t xml:space="preserve"> </w:t>
            </w:r>
            <w:proofErr w:type="spellStart"/>
            <w:r>
              <w:t>пријема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добијете</w:t>
            </w:r>
            <w:proofErr w:type="spellEnd"/>
            <w:r>
              <w:t xml:space="preserve"> </w:t>
            </w:r>
            <w:proofErr w:type="spellStart"/>
            <w:r>
              <w:t>одговор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ваше</w:t>
            </w:r>
            <w:proofErr w:type="spellEnd"/>
            <w:r>
              <w:t xml:space="preserve"> </w:t>
            </w:r>
            <w:proofErr w:type="spellStart"/>
            <w:r>
              <w:t>питање</w:t>
            </w:r>
            <w:proofErr w:type="spellEnd"/>
            <w:r>
              <w:t xml:space="preserve">, </w:t>
            </w:r>
            <w:proofErr w:type="spellStart"/>
            <w:r>
              <w:t>коментар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жалбу</w:t>
            </w:r>
            <w:proofErr w:type="spellEnd"/>
            <w:r>
              <w:t xml:space="preserve">: </w:t>
            </w:r>
            <w:proofErr w:type="spellStart"/>
            <w:r>
              <w:t>контактирајте</w:t>
            </w:r>
            <w:proofErr w:type="spellEnd"/>
            <w:r>
              <w:t xml:space="preserve"> </w:t>
            </w:r>
            <w:proofErr w:type="spellStart"/>
            <w:r>
              <w:t>менаџера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жалбе</w:t>
            </w:r>
            <w:proofErr w:type="spellEnd"/>
            <w:r>
              <w:t xml:space="preserve">, </w:t>
            </w:r>
            <w:proofErr w:type="spellStart"/>
            <w:r>
              <w:rPr>
                <w:b/>
              </w:rPr>
              <w:t>Централни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менаџер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жалбе</w:t>
            </w:r>
            <w:proofErr w:type="spellEnd"/>
            <w:r>
              <w:t xml:space="preserve">, </w:t>
            </w:r>
            <w:proofErr w:type="spellStart"/>
            <w:r>
              <w:t>стручњак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социјална</w:t>
            </w:r>
            <w:proofErr w:type="spellEnd"/>
            <w:r>
              <w:t xml:space="preserve"> </w:t>
            </w:r>
            <w:proofErr w:type="spellStart"/>
            <w:r>
              <w:t>питања</w:t>
            </w:r>
            <w:proofErr w:type="spellEnd"/>
            <w:r>
              <w:t xml:space="preserve"> и </w:t>
            </w:r>
            <w:proofErr w:type="spellStart"/>
            <w:r>
              <w:t>сарадњу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грађанима</w:t>
            </w:r>
            <w:proofErr w:type="spellEnd"/>
            <w:r>
              <w:t>.</w:t>
            </w:r>
          </w:p>
          <w:p w:rsidR="007E53B4" w:rsidRDefault="006F4367">
            <w:pPr>
              <w:pStyle w:val="TableParagraph"/>
              <w:spacing w:before="120"/>
              <w:rPr>
                <w:b/>
              </w:rPr>
            </w:pPr>
            <w:r>
              <w:rPr>
                <w:b/>
              </w:rPr>
              <w:t>Е-</w:t>
            </w:r>
            <w:r>
              <w:rPr>
                <w:b/>
                <w:spacing w:val="-2"/>
              </w:rPr>
              <w:t>ПОШТОМ:</w:t>
            </w:r>
          </w:p>
          <w:p w:rsidR="007E53B4" w:rsidRDefault="00E74AFD">
            <w:pPr>
              <w:pStyle w:val="TableParagraph"/>
              <w:spacing w:before="120"/>
            </w:pPr>
            <w:hyperlink r:id="rId6" w:history="1">
              <w:r w:rsidR="00FB7D2A" w:rsidRPr="00180C67">
                <w:rPr>
                  <w:rStyle w:val="Hyperlink"/>
                  <w:spacing w:val="-2"/>
                  <w:u w:color="0000FF"/>
                </w:rPr>
                <w:t>liid.zalbe@mgsi.gov.rs</w:t>
              </w:r>
            </w:hyperlink>
          </w:p>
          <w:p w:rsidR="007E53B4" w:rsidRDefault="007E53B4">
            <w:pPr>
              <w:pStyle w:val="TableParagraph"/>
              <w:ind w:left="0"/>
              <w:rPr>
                <w:b/>
              </w:rPr>
            </w:pPr>
          </w:p>
          <w:p w:rsidR="007E53B4" w:rsidRDefault="006F436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ПОШТОМ:</w:t>
            </w:r>
          </w:p>
          <w:p w:rsidR="007E53B4" w:rsidRDefault="006F4367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Министарство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грађевинарства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саобраћаја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  <w:spacing w:val="-2"/>
              </w:rPr>
              <w:t>инфраструктуре</w:t>
            </w:r>
            <w:proofErr w:type="spellEnd"/>
          </w:p>
          <w:p w:rsidR="007E53B4" w:rsidRDefault="006F4367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Пројекат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развоја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локалне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инфраструктуре</w:t>
            </w:r>
            <w:proofErr w:type="spellEnd"/>
            <w:r>
              <w:rPr>
                <w:b/>
                <w:u w:val="single"/>
              </w:rPr>
              <w:t xml:space="preserve"> и </w:t>
            </w:r>
            <w:proofErr w:type="spellStart"/>
            <w:r>
              <w:rPr>
                <w:b/>
                <w:u w:val="single"/>
              </w:rPr>
              <w:t>институционалног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развоја</w:t>
            </w:r>
            <w:proofErr w:type="spellEnd"/>
          </w:p>
          <w:p w:rsidR="007E53B4" w:rsidRDefault="006F4367">
            <w:pPr>
              <w:pStyle w:val="TableParagraph"/>
            </w:pPr>
            <w:proofErr w:type="spellStart"/>
            <w:r>
              <w:t>Менаџер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жалбе</w:t>
            </w:r>
            <w:proofErr w:type="spellEnd"/>
            <w:r>
              <w:t xml:space="preserve">: </w:t>
            </w:r>
            <w:proofErr w:type="spellStart"/>
            <w:r>
              <w:t>Централни</w:t>
            </w:r>
            <w:proofErr w:type="spellEnd"/>
            <w:r>
              <w:t xml:space="preserve"> </w:t>
            </w:r>
            <w:proofErr w:type="spellStart"/>
            <w:r>
              <w:t>менаџер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жалбе</w:t>
            </w:r>
            <w:proofErr w:type="spellEnd"/>
            <w:r>
              <w:t xml:space="preserve">, </w:t>
            </w:r>
            <w:proofErr w:type="spellStart"/>
            <w:r>
              <w:t>стручњак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социјална</w:t>
            </w:r>
            <w:proofErr w:type="spellEnd"/>
            <w:r>
              <w:t xml:space="preserve"> </w:t>
            </w:r>
            <w:proofErr w:type="spellStart"/>
            <w:r>
              <w:t>питања</w:t>
            </w:r>
            <w:proofErr w:type="spellEnd"/>
            <w:r>
              <w:t xml:space="preserve"> и </w:t>
            </w:r>
            <w:proofErr w:type="spellStart"/>
            <w:r>
              <w:t>сарадњу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грађанима</w:t>
            </w:r>
            <w:proofErr w:type="spellEnd"/>
          </w:p>
          <w:p w:rsidR="007E53B4" w:rsidRDefault="006F4367">
            <w:pPr>
              <w:pStyle w:val="TableParagraph"/>
            </w:pPr>
            <w:proofErr w:type="spellStart"/>
            <w:r>
              <w:t>Узун</w:t>
            </w:r>
            <w:proofErr w:type="spellEnd"/>
            <w:r>
              <w:t xml:space="preserve"> </w:t>
            </w:r>
            <w:proofErr w:type="spellStart"/>
            <w:r>
              <w:t>Миркова</w:t>
            </w:r>
            <w:proofErr w:type="spellEnd"/>
            <w:r>
              <w:t xml:space="preserve"> </w:t>
            </w:r>
            <w:r>
              <w:rPr>
                <w:spacing w:val="-5"/>
              </w:rPr>
              <w:t>3,</w:t>
            </w:r>
          </w:p>
          <w:p w:rsidR="007E53B4" w:rsidRDefault="006F4367">
            <w:pPr>
              <w:pStyle w:val="TableParagraph"/>
            </w:pPr>
            <w:r>
              <w:t xml:space="preserve">11000 </w:t>
            </w:r>
            <w:proofErr w:type="spellStart"/>
            <w:r>
              <w:t>Београд</w:t>
            </w:r>
            <w:proofErr w:type="spellEnd"/>
            <w:r>
              <w:t xml:space="preserve">, </w:t>
            </w:r>
            <w:proofErr w:type="spellStart"/>
            <w:r>
              <w:rPr>
                <w:spacing w:val="-2"/>
              </w:rPr>
              <w:t>Србија</w:t>
            </w:r>
            <w:proofErr w:type="spellEnd"/>
          </w:p>
          <w:p w:rsidR="007E53B4" w:rsidRDefault="006F436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ТЕЛЕФОНОМ:</w:t>
            </w:r>
          </w:p>
          <w:p w:rsidR="007E53B4" w:rsidRDefault="006F4367">
            <w:pPr>
              <w:pStyle w:val="TableParagraph"/>
              <w:rPr>
                <w:b/>
              </w:rPr>
            </w:pPr>
            <w:r>
              <w:rPr>
                <w:b/>
              </w:rPr>
              <w:t>+381 65 250 09 20 (</w:t>
            </w:r>
            <w:proofErr w:type="spellStart"/>
            <w:r>
              <w:rPr>
                <w:b/>
              </w:rPr>
              <w:t>радним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данима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од</w:t>
            </w:r>
            <w:proofErr w:type="spellEnd"/>
            <w:r>
              <w:rPr>
                <w:b/>
              </w:rPr>
              <w:t xml:space="preserve"> 10 </w:t>
            </w:r>
            <w:proofErr w:type="spellStart"/>
            <w:r>
              <w:rPr>
                <w:b/>
              </w:rPr>
              <w:t>до</w:t>
            </w:r>
            <w:proofErr w:type="spellEnd"/>
            <w:r>
              <w:rPr>
                <w:b/>
              </w:rPr>
              <w:t xml:space="preserve"> 13 </w:t>
            </w:r>
            <w:proofErr w:type="spellStart"/>
            <w:r>
              <w:rPr>
                <w:b/>
                <w:spacing w:val="-2"/>
              </w:rPr>
              <w:t>часова</w:t>
            </w:r>
            <w:proofErr w:type="spellEnd"/>
            <w:r>
              <w:rPr>
                <w:b/>
                <w:spacing w:val="-2"/>
              </w:rPr>
              <w:t>)</w:t>
            </w:r>
          </w:p>
          <w:p w:rsidR="007E53B4" w:rsidRDefault="007E53B4">
            <w:pPr>
              <w:pStyle w:val="TableParagraph"/>
              <w:ind w:left="0"/>
              <w:rPr>
                <w:b/>
              </w:rPr>
            </w:pPr>
          </w:p>
          <w:p w:rsidR="007E53B4" w:rsidRDefault="006F4367">
            <w:pPr>
              <w:pStyle w:val="TableParagraph"/>
              <w:ind w:right="104"/>
              <w:jc w:val="both"/>
            </w:pPr>
            <w:proofErr w:type="spellStart"/>
            <w:r>
              <w:t>Напомињемо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можемо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одговоримо</w:t>
            </w:r>
            <w:proofErr w:type="spellEnd"/>
            <w:r>
              <w:t xml:space="preserve"> </w:t>
            </w:r>
            <w:proofErr w:type="spellStart"/>
            <w:r>
              <w:t>само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питања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коментаре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односе</w:t>
            </w:r>
            <w:proofErr w:type="spellEnd"/>
            <w:r>
              <w:t xml:space="preserve"> </w:t>
            </w:r>
            <w:proofErr w:type="spellStart"/>
            <w:r>
              <w:t>директно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овај</w:t>
            </w:r>
            <w:proofErr w:type="spellEnd"/>
            <w:r>
              <w:t xml:space="preserve"> </w:t>
            </w:r>
            <w:proofErr w:type="spellStart"/>
            <w:r>
              <w:t>Пројекат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и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питања</w:t>
            </w:r>
            <w:proofErr w:type="spellEnd"/>
            <w:r>
              <w:t xml:space="preserve"> </w:t>
            </w:r>
            <w:proofErr w:type="spellStart"/>
            <w:r>
              <w:t>која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односе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општи</w:t>
            </w:r>
            <w:proofErr w:type="spellEnd"/>
            <w:r>
              <w:t xml:space="preserve"> </w:t>
            </w:r>
            <w:proofErr w:type="spellStart"/>
            <w:r>
              <w:t>рад</w:t>
            </w:r>
            <w:proofErr w:type="spellEnd"/>
            <w:r>
              <w:t xml:space="preserve"> </w:t>
            </w:r>
            <w:proofErr w:type="spellStart"/>
            <w:r>
              <w:t>Министарства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других</w:t>
            </w:r>
            <w:proofErr w:type="spellEnd"/>
            <w:r>
              <w:t xml:space="preserve"> </w:t>
            </w:r>
            <w:proofErr w:type="spellStart"/>
            <w:r>
              <w:t>институција</w:t>
            </w:r>
            <w:proofErr w:type="spellEnd"/>
            <w:r>
              <w:t xml:space="preserve"> </w:t>
            </w:r>
            <w:proofErr w:type="spellStart"/>
            <w:r>
              <w:t>која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обухваћене</w:t>
            </w:r>
            <w:proofErr w:type="spellEnd"/>
            <w:r>
              <w:t xml:space="preserve"> </w:t>
            </w:r>
            <w:proofErr w:type="spellStart"/>
            <w:r>
              <w:t>Пројектом</w:t>
            </w:r>
            <w:proofErr w:type="spellEnd"/>
            <w:r>
              <w:t>.</w:t>
            </w:r>
          </w:p>
          <w:p w:rsidR="007E53B4" w:rsidRDefault="006F4367">
            <w:pPr>
              <w:pStyle w:val="TableParagraph"/>
              <w:spacing w:before="206" w:line="300" w:lineRule="atLeast"/>
              <w:rPr>
                <w:sz w:val="24"/>
              </w:rPr>
            </w:pPr>
            <w:proofErr w:type="spellStart"/>
            <w:r>
              <w:t>За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више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детаља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молимо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прочитајте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Жалбени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механизам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пројекта</w:t>
            </w:r>
            <w:proofErr w:type="spellEnd"/>
            <w:r>
              <w:rPr>
                <w:spacing w:val="-4"/>
              </w:rPr>
              <w:t xml:space="preserve"> </w:t>
            </w:r>
            <w:r>
              <w:t>(LIID)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Републици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Србији</w:t>
            </w:r>
            <w:proofErr w:type="spellEnd"/>
            <w:r>
              <w:t xml:space="preserve"> </w:t>
            </w:r>
            <w:proofErr w:type="spellStart"/>
            <w:r>
              <w:t>доступан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: </w:t>
            </w:r>
            <w:r>
              <w:rPr>
                <w:sz w:val="24"/>
              </w:rPr>
              <w:t>(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https://www.mgsi.gov.rs/</w:t>
              </w:r>
              <w:r>
                <w:rPr>
                  <w:sz w:val="24"/>
                </w:rPr>
                <w:t>)</w:t>
              </w:r>
            </w:hyperlink>
          </w:p>
        </w:tc>
      </w:tr>
    </w:tbl>
    <w:p w:rsidR="006F4367" w:rsidRDefault="006F4367"/>
    <w:sectPr w:rsidR="006F4367">
      <w:pgSz w:w="12240" w:h="15840"/>
      <w:pgMar w:top="14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10D9"/>
    <w:multiLevelType w:val="hybridMultilevel"/>
    <w:tmpl w:val="0A6C35F2"/>
    <w:lvl w:ilvl="0" w:tplc="F4EC996C">
      <w:numFmt w:val="bullet"/>
      <w:lvlText w:val="☐"/>
      <w:lvlJc w:val="left"/>
      <w:pPr>
        <w:ind w:left="336" w:hanging="2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sz w:val="22"/>
        <w:szCs w:val="22"/>
        <w:lang w:eastAsia="en-US" w:bidi="ar-SA"/>
      </w:rPr>
    </w:lvl>
    <w:lvl w:ilvl="1" w:tplc="5790BA72">
      <w:numFmt w:val="bullet"/>
      <w:lvlText w:val="•"/>
      <w:lvlJc w:val="left"/>
      <w:pPr>
        <w:ind w:left="488" w:hanging="212"/>
      </w:pPr>
      <w:rPr>
        <w:rFonts w:hint="default"/>
        <w:lang w:eastAsia="en-US" w:bidi="ar-SA"/>
      </w:rPr>
    </w:lvl>
    <w:lvl w:ilvl="2" w:tplc="2266FC12">
      <w:numFmt w:val="bullet"/>
      <w:lvlText w:val="•"/>
      <w:lvlJc w:val="left"/>
      <w:pPr>
        <w:ind w:left="637" w:hanging="212"/>
      </w:pPr>
      <w:rPr>
        <w:rFonts w:hint="default"/>
        <w:lang w:eastAsia="en-US" w:bidi="ar-SA"/>
      </w:rPr>
    </w:lvl>
    <w:lvl w:ilvl="3" w:tplc="0C488A8E">
      <w:numFmt w:val="bullet"/>
      <w:lvlText w:val="•"/>
      <w:lvlJc w:val="left"/>
      <w:pPr>
        <w:ind w:left="785" w:hanging="212"/>
      </w:pPr>
      <w:rPr>
        <w:rFonts w:hint="default"/>
        <w:lang w:eastAsia="en-US" w:bidi="ar-SA"/>
      </w:rPr>
    </w:lvl>
    <w:lvl w:ilvl="4" w:tplc="EC98105C">
      <w:numFmt w:val="bullet"/>
      <w:lvlText w:val="•"/>
      <w:lvlJc w:val="left"/>
      <w:pPr>
        <w:ind w:left="934" w:hanging="212"/>
      </w:pPr>
      <w:rPr>
        <w:rFonts w:hint="default"/>
        <w:lang w:eastAsia="en-US" w:bidi="ar-SA"/>
      </w:rPr>
    </w:lvl>
    <w:lvl w:ilvl="5" w:tplc="D5CEE1F2">
      <w:numFmt w:val="bullet"/>
      <w:lvlText w:val="•"/>
      <w:lvlJc w:val="left"/>
      <w:pPr>
        <w:ind w:left="1082" w:hanging="212"/>
      </w:pPr>
      <w:rPr>
        <w:rFonts w:hint="default"/>
        <w:lang w:eastAsia="en-US" w:bidi="ar-SA"/>
      </w:rPr>
    </w:lvl>
    <w:lvl w:ilvl="6" w:tplc="9598691E">
      <w:numFmt w:val="bullet"/>
      <w:lvlText w:val="•"/>
      <w:lvlJc w:val="left"/>
      <w:pPr>
        <w:ind w:left="1231" w:hanging="212"/>
      </w:pPr>
      <w:rPr>
        <w:rFonts w:hint="default"/>
        <w:lang w:eastAsia="en-US" w:bidi="ar-SA"/>
      </w:rPr>
    </w:lvl>
    <w:lvl w:ilvl="7" w:tplc="02C203DE">
      <w:numFmt w:val="bullet"/>
      <w:lvlText w:val="•"/>
      <w:lvlJc w:val="left"/>
      <w:pPr>
        <w:ind w:left="1379" w:hanging="212"/>
      </w:pPr>
      <w:rPr>
        <w:rFonts w:hint="default"/>
        <w:lang w:eastAsia="en-US" w:bidi="ar-SA"/>
      </w:rPr>
    </w:lvl>
    <w:lvl w:ilvl="8" w:tplc="C6C639F6">
      <w:numFmt w:val="bullet"/>
      <w:lvlText w:val="•"/>
      <w:lvlJc w:val="left"/>
      <w:pPr>
        <w:ind w:left="1528" w:hanging="212"/>
      </w:pPr>
      <w:rPr>
        <w:rFonts w:hint="default"/>
        <w:lang w:eastAsia="en-US" w:bidi="ar-SA"/>
      </w:rPr>
    </w:lvl>
  </w:abstractNum>
  <w:abstractNum w:abstractNumId="1" w15:restartNumberingAfterBreak="0">
    <w:nsid w:val="5E04001C"/>
    <w:multiLevelType w:val="hybridMultilevel"/>
    <w:tmpl w:val="C0645094"/>
    <w:lvl w:ilvl="0" w:tplc="C7268F0A">
      <w:numFmt w:val="bullet"/>
      <w:lvlText w:val="☐"/>
      <w:lvlJc w:val="left"/>
      <w:pPr>
        <w:ind w:left="336" w:hanging="2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sz w:val="22"/>
        <w:szCs w:val="22"/>
        <w:lang w:eastAsia="en-US" w:bidi="ar-SA"/>
      </w:rPr>
    </w:lvl>
    <w:lvl w:ilvl="1" w:tplc="F01622DC">
      <w:numFmt w:val="bullet"/>
      <w:lvlText w:val="•"/>
      <w:lvlJc w:val="left"/>
      <w:pPr>
        <w:ind w:left="676" w:hanging="212"/>
      </w:pPr>
      <w:rPr>
        <w:rFonts w:hint="default"/>
        <w:lang w:eastAsia="en-US" w:bidi="ar-SA"/>
      </w:rPr>
    </w:lvl>
    <w:lvl w:ilvl="2" w:tplc="C63A276C">
      <w:numFmt w:val="bullet"/>
      <w:lvlText w:val="•"/>
      <w:lvlJc w:val="left"/>
      <w:pPr>
        <w:ind w:left="1012" w:hanging="212"/>
      </w:pPr>
      <w:rPr>
        <w:rFonts w:hint="default"/>
        <w:lang w:eastAsia="en-US" w:bidi="ar-SA"/>
      </w:rPr>
    </w:lvl>
    <w:lvl w:ilvl="3" w:tplc="AE161B0C">
      <w:numFmt w:val="bullet"/>
      <w:lvlText w:val="•"/>
      <w:lvlJc w:val="left"/>
      <w:pPr>
        <w:ind w:left="1349" w:hanging="212"/>
      </w:pPr>
      <w:rPr>
        <w:rFonts w:hint="default"/>
        <w:lang w:eastAsia="en-US" w:bidi="ar-SA"/>
      </w:rPr>
    </w:lvl>
    <w:lvl w:ilvl="4" w:tplc="FB64DB3E">
      <w:numFmt w:val="bullet"/>
      <w:lvlText w:val="•"/>
      <w:lvlJc w:val="left"/>
      <w:pPr>
        <w:ind w:left="1685" w:hanging="212"/>
      </w:pPr>
      <w:rPr>
        <w:rFonts w:hint="default"/>
        <w:lang w:eastAsia="en-US" w:bidi="ar-SA"/>
      </w:rPr>
    </w:lvl>
    <w:lvl w:ilvl="5" w:tplc="58F28E66">
      <w:numFmt w:val="bullet"/>
      <w:lvlText w:val="•"/>
      <w:lvlJc w:val="left"/>
      <w:pPr>
        <w:ind w:left="2022" w:hanging="212"/>
      </w:pPr>
      <w:rPr>
        <w:rFonts w:hint="default"/>
        <w:lang w:eastAsia="en-US" w:bidi="ar-SA"/>
      </w:rPr>
    </w:lvl>
    <w:lvl w:ilvl="6" w:tplc="88E2C680">
      <w:numFmt w:val="bullet"/>
      <w:lvlText w:val="•"/>
      <w:lvlJc w:val="left"/>
      <w:pPr>
        <w:ind w:left="2358" w:hanging="212"/>
      </w:pPr>
      <w:rPr>
        <w:rFonts w:hint="default"/>
        <w:lang w:eastAsia="en-US" w:bidi="ar-SA"/>
      </w:rPr>
    </w:lvl>
    <w:lvl w:ilvl="7" w:tplc="977AADA6">
      <w:numFmt w:val="bullet"/>
      <w:lvlText w:val="•"/>
      <w:lvlJc w:val="left"/>
      <w:pPr>
        <w:ind w:left="2694" w:hanging="212"/>
      </w:pPr>
      <w:rPr>
        <w:rFonts w:hint="default"/>
        <w:lang w:eastAsia="en-US" w:bidi="ar-SA"/>
      </w:rPr>
    </w:lvl>
    <w:lvl w:ilvl="8" w:tplc="4CE08E06">
      <w:numFmt w:val="bullet"/>
      <w:lvlText w:val="•"/>
      <w:lvlJc w:val="left"/>
      <w:pPr>
        <w:ind w:left="3031" w:hanging="212"/>
      </w:pPr>
      <w:rPr>
        <w:rFonts w:hint="default"/>
        <w:lang w:eastAsia="en-US" w:bidi="ar-SA"/>
      </w:rPr>
    </w:lvl>
  </w:abstractNum>
  <w:abstractNum w:abstractNumId="2" w15:restartNumberingAfterBreak="0">
    <w:nsid w:val="60C40EA5"/>
    <w:multiLevelType w:val="hybridMultilevel"/>
    <w:tmpl w:val="051C8642"/>
    <w:lvl w:ilvl="0" w:tplc="05A02928">
      <w:numFmt w:val="bullet"/>
      <w:lvlText w:val="☐"/>
      <w:lvlJc w:val="left"/>
      <w:pPr>
        <w:ind w:left="336" w:hanging="2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sz w:val="22"/>
        <w:szCs w:val="22"/>
        <w:lang w:eastAsia="en-US" w:bidi="ar-SA"/>
      </w:rPr>
    </w:lvl>
    <w:lvl w:ilvl="1" w:tplc="2FC0693C">
      <w:numFmt w:val="bullet"/>
      <w:lvlText w:val="•"/>
      <w:lvlJc w:val="left"/>
      <w:pPr>
        <w:ind w:left="676" w:hanging="212"/>
      </w:pPr>
      <w:rPr>
        <w:rFonts w:hint="default"/>
        <w:lang w:eastAsia="en-US" w:bidi="ar-SA"/>
      </w:rPr>
    </w:lvl>
    <w:lvl w:ilvl="2" w:tplc="AF54DC8E">
      <w:numFmt w:val="bullet"/>
      <w:lvlText w:val="•"/>
      <w:lvlJc w:val="left"/>
      <w:pPr>
        <w:ind w:left="1012" w:hanging="212"/>
      </w:pPr>
      <w:rPr>
        <w:rFonts w:hint="default"/>
        <w:lang w:eastAsia="en-US" w:bidi="ar-SA"/>
      </w:rPr>
    </w:lvl>
    <w:lvl w:ilvl="3" w:tplc="EF40FF90">
      <w:numFmt w:val="bullet"/>
      <w:lvlText w:val="•"/>
      <w:lvlJc w:val="left"/>
      <w:pPr>
        <w:ind w:left="1349" w:hanging="212"/>
      </w:pPr>
      <w:rPr>
        <w:rFonts w:hint="default"/>
        <w:lang w:eastAsia="en-US" w:bidi="ar-SA"/>
      </w:rPr>
    </w:lvl>
    <w:lvl w:ilvl="4" w:tplc="CBC603A6">
      <w:numFmt w:val="bullet"/>
      <w:lvlText w:val="•"/>
      <w:lvlJc w:val="left"/>
      <w:pPr>
        <w:ind w:left="1685" w:hanging="212"/>
      </w:pPr>
      <w:rPr>
        <w:rFonts w:hint="default"/>
        <w:lang w:eastAsia="en-US" w:bidi="ar-SA"/>
      </w:rPr>
    </w:lvl>
    <w:lvl w:ilvl="5" w:tplc="6C90292E">
      <w:numFmt w:val="bullet"/>
      <w:lvlText w:val="•"/>
      <w:lvlJc w:val="left"/>
      <w:pPr>
        <w:ind w:left="2022" w:hanging="212"/>
      </w:pPr>
      <w:rPr>
        <w:rFonts w:hint="default"/>
        <w:lang w:eastAsia="en-US" w:bidi="ar-SA"/>
      </w:rPr>
    </w:lvl>
    <w:lvl w:ilvl="6" w:tplc="4D44888E">
      <w:numFmt w:val="bullet"/>
      <w:lvlText w:val="•"/>
      <w:lvlJc w:val="left"/>
      <w:pPr>
        <w:ind w:left="2358" w:hanging="212"/>
      </w:pPr>
      <w:rPr>
        <w:rFonts w:hint="default"/>
        <w:lang w:eastAsia="en-US" w:bidi="ar-SA"/>
      </w:rPr>
    </w:lvl>
    <w:lvl w:ilvl="7" w:tplc="19BEFF98">
      <w:numFmt w:val="bullet"/>
      <w:lvlText w:val="•"/>
      <w:lvlJc w:val="left"/>
      <w:pPr>
        <w:ind w:left="2694" w:hanging="212"/>
      </w:pPr>
      <w:rPr>
        <w:rFonts w:hint="default"/>
        <w:lang w:eastAsia="en-US" w:bidi="ar-SA"/>
      </w:rPr>
    </w:lvl>
    <w:lvl w:ilvl="8" w:tplc="FDC62020">
      <w:numFmt w:val="bullet"/>
      <w:lvlText w:val="•"/>
      <w:lvlJc w:val="left"/>
      <w:pPr>
        <w:ind w:left="3031" w:hanging="212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B4"/>
    <w:rsid w:val="005D7452"/>
    <w:rsid w:val="006F4367"/>
    <w:rsid w:val="007E53B4"/>
    <w:rsid w:val="00D43456"/>
    <w:rsid w:val="00E74AFD"/>
    <w:rsid w:val="00EB620E"/>
    <w:rsid w:val="00FB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478107-9CC0-400D-870E-56979E09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3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character" w:styleId="Hyperlink">
    <w:name w:val="Hyperlink"/>
    <w:basedOn w:val="DefaultParagraphFont"/>
    <w:uiPriority w:val="99"/>
    <w:unhideWhenUsed/>
    <w:rsid w:val="00FB7D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si.gov.rs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id.zalbe@mgsi.gov.rs" TargetMode="External"/><Relationship Id="rId5" Type="http://schemas.openxmlformats.org/officeDocument/2006/relationships/hyperlink" Target="http://www.mgsi.gov.rs/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Kancelarija za LER NV</dc:creator>
  <cp:lastModifiedBy>Kancelarija za LER NV</cp:lastModifiedBy>
  <cp:revision>8</cp:revision>
  <dcterms:created xsi:type="dcterms:W3CDTF">2026-02-10T10:47:00Z</dcterms:created>
  <dcterms:modified xsi:type="dcterms:W3CDTF">2026-06-03T11:34:00Z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Producer">
    <vt:lpwstr>Skia/PDF m144 Google Apps Renderer</vt:lpwstr>
  </property>
  <property fmtid="{D5CDD505-2E9C-101B-9397-08002B2CF9AE}" pid="4" name="LastSaved">
    <vt:filetime>2025-12-10T00:00:00Z</vt:filetime>
  </property>
</Properties>
</file>