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6F0" w:rsidRPr="004726F0" w:rsidRDefault="004726F0" w:rsidP="004726F0">
      <w:pPr>
        <w:spacing w:line="287" w:lineRule="auto"/>
        <w:ind w:firstLine="720"/>
        <w:jc w:val="both"/>
        <w:rPr>
          <w:rFonts w:eastAsia="Arial"/>
          <w:sz w:val="28"/>
          <w:szCs w:val="28"/>
          <w:lang w:val="sr-Cyrl-RS"/>
        </w:rPr>
      </w:pPr>
      <w:r w:rsidRPr="004726F0">
        <w:rPr>
          <w:rFonts w:eastAsia="Arial"/>
          <w:sz w:val="28"/>
          <w:szCs w:val="28"/>
          <w:lang w:val="sr-Cyrl-RS"/>
        </w:rPr>
        <w:t xml:space="preserve">   </w:t>
      </w:r>
      <w:proofErr w:type="spellStart"/>
      <w:r w:rsidRPr="004726F0">
        <w:rPr>
          <w:rFonts w:eastAsia="Arial"/>
          <w:sz w:val="28"/>
          <w:szCs w:val="28"/>
        </w:rPr>
        <w:t>На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основу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чл</w:t>
      </w:r>
      <w:r>
        <w:rPr>
          <w:rFonts w:eastAsia="Arial"/>
          <w:sz w:val="28"/>
          <w:szCs w:val="28"/>
        </w:rPr>
        <w:t>ана</w:t>
      </w:r>
      <w:proofErr w:type="spellEnd"/>
      <w:r>
        <w:rPr>
          <w:rFonts w:eastAsia="Arial"/>
          <w:sz w:val="28"/>
          <w:szCs w:val="28"/>
        </w:rPr>
        <w:t xml:space="preserve"> 26.став </w:t>
      </w:r>
      <w:proofErr w:type="gramStart"/>
      <w:r>
        <w:rPr>
          <w:rFonts w:eastAsia="Arial"/>
          <w:sz w:val="28"/>
          <w:szCs w:val="28"/>
        </w:rPr>
        <w:t>1.</w:t>
      </w:r>
      <w:r w:rsidRPr="004726F0">
        <w:rPr>
          <w:rFonts w:eastAsia="Arial"/>
          <w:sz w:val="28"/>
          <w:szCs w:val="28"/>
        </w:rPr>
        <w:t>,</w:t>
      </w:r>
      <w:proofErr w:type="gramEnd"/>
      <w:r w:rsidRPr="004726F0">
        <w:rPr>
          <w:rFonts w:eastAsia="Arial"/>
          <w:sz w:val="28"/>
          <w:szCs w:val="28"/>
        </w:rPr>
        <w:t xml:space="preserve"> </w:t>
      </w:r>
      <w:r w:rsidRPr="004726F0">
        <w:rPr>
          <w:rFonts w:eastAsia="Arial"/>
          <w:sz w:val="28"/>
          <w:szCs w:val="28"/>
          <w:lang w:val="sr-Cyrl-RS"/>
        </w:rPr>
        <w:t xml:space="preserve">члана </w:t>
      </w:r>
      <w:r w:rsidRPr="004726F0">
        <w:rPr>
          <w:rFonts w:eastAsia="Arial"/>
          <w:sz w:val="28"/>
          <w:szCs w:val="28"/>
        </w:rPr>
        <w:t xml:space="preserve">27. </w:t>
      </w:r>
      <w:proofErr w:type="spellStart"/>
      <w:proofErr w:type="gramStart"/>
      <w:r w:rsidRPr="004726F0">
        <w:rPr>
          <w:rFonts w:eastAsia="Arial"/>
          <w:sz w:val="28"/>
          <w:szCs w:val="28"/>
        </w:rPr>
        <w:t>став</w:t>
      </w:r>
      <w:proofErr w:type="spellEnd"/>
      <w:proofErr w:type="gramEnd"/>
      <w:r w:rsidRPr="004726F0">
        <w:rPr>
          <w:rFonts w:eastAsia="Arial"/>
          <w:sz w:val="28"/>
          <w:szCs w:val="28"/>
        </w:rPr>
        <w:t xml:space="preserve"> 10. </w:t>
      </w:r>
      <w:proofErr w:type="gramStart"/>
      <w:r w:rsidRPr="004726F0">
        <w:rPr>
          <w:rFonts w:eastAsia="Arial"/>
          <w:sz w:val="28"/>
          <w:szCs w:val="28"/>
        </w:rPr>
        <w:t>и</w:t>
      </w:r>
      <w:proofErr w:type="gramEnd"/>
      <w:r w:rsidRPr="004726F0">
        <w:rPr>
          <w:rFonts w:eastAsia="Arial"/>
          <w:sz w:val="28"/>
          <w:szCs w:val="28"/>
        </w:rPr>
        <w:t xml:space="preserve"> 11., </w:t>
      </w:r>
      <w:proofErr w:type="spellStart"/>
      <w:r w:rsidRPr="004726F0">
        <w:rPr>
          <w:rFonts w:eastAsia="Arial"/>
          <w:sz w:val="28"/>
          <w:szCs w:val="28"/>
        </w:rPr>
        <w:t>члана</w:t>
      </w:r>
      <w:proofErr w:type="spellEnd"/>
      <w:r w:rsidRPr="004726F0">
        <w:rPr>
          <w:rFonts w:eastAsia="Arial"/>
          <w:sz w:val="28"/>
          <w:szCs w:val="28"/>
        </w:rPr>
        <w:t xml:space="preserve"> 51. </w:t>
      </w:r>
      <w:proofErr w:type="gramStart"/>
      <w:r w:rsidRPr="004726F0">
        <w:rPr>
          <w:rFonts w:eastAsia="Arial"/>
          <w:sz w:val="28"/>
          <w:szCs w:val="28"/>
        </w:rPr>
        <w:t>и</w:t>
      </w:r>
      <w:proofErr w:type="gram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члана</w:t>
      </w:r>
      <w:proofErr w:type="spellEnd"/>
      <w:r w:rsidRPr="004726F0">
        <w:rPr>
          <w:rFonts w:eastAsia="Arial"/>
          <w:sz w:val="28"/>
          <w:szCs w:val="28"/>
        </w:rPr>
        <w:t xml:space="preserve"> 52. </w:t>
      </w:r>
      <w:r w:rsidRPr="004726F0">
        <w:rPr>
          <w:rFonts w:eastAsia="Arial"/>
          <w:sz w:val="28"/>
          <w:szCs w:val="28"/>
          <w:lang w:val="sr-Cyrl-RS"/>
        </w:rPr>
        <w:t>с</w:t>
      </w:r>
      <w:proofErr w:type="spellStart"/>
      <w:r w:rsidRPr="004726F0">
        <w:rPr>
          <w:rFonts w:eastAsia="Arial"/>
          <w:sz w:val="28"/>
          <w:szCs w:val="28"/>
        </w:rPr>
        <w:t>тав</w:t>
      </w:r>
      <w:proofErr w:type="spellEnd"/>
      <w:r w:rsidRPr="004726F0">
        <w:rPr>
          <w:rFonts w:eastAsia="Arial"/>
          <w:sz w:val="28"/>
          <w:szCs w:val="28"/>
        </w:rPr>
        <w:t xml:space="preserve"> 3. </w:t>
      </w:r>
      <w:proofErr w:type="spellStart"/>
      <w:proofErr w:type="gramStart"/>
      <w:r w:rsidRPr="004726F0">
        <w:rPr>
          <w:rFonts w:eastAsia="Arial"/>
          <w:sz w:val="28"/>
          <w:szCs w:val="28"/>
        </w:rPr>
        <w:t>Закона</w:t>
      </w:r>
      <w:proofErr w:type="spellEnd"/>
      <w:r w:rsidRPr="004726F0">
        <w:rPr>
          <w:rFonts w:eastAsia="Arial"/>
          <w:sz w:val="28"/>
          <w:szCs w:val="28"/>
        </w:rPr>
        <w:t xml:space="preserve"> о </w:t>
      </w:r>
      <w:proofErr w:type="spellStart"/>
      <w:r w:rsidRPr="004726F0">
        <w:rPr>
          <w:rFonts w:eastAsia="Arial"/>
          <w:sz w:val="28"/>
          <w:szCs w:val="28"/>
        </w:rPr>
        <w:t>јавној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својини</w:t>
      </w:r>
      <w:proofErr w:type="spellEnd"/>
      <w:r w:rsidRPr="004726F0">
        <w:rPr>
          <w:rFonts w:eastAsia="Arial"/>
          <w:sz w:val="28"/>
          <w:szCs w:val="28"/>
        </w:rPr>
        <w:t xml:space="preserve"> („</w:t>
      </w:r>
      <w:proofErr w:type="spellStart"/>
      <w:r w:rsidRPr="004726F0">
        <w:rPr>
          <w:rFonts w:eastAsia="Arial"/>
          <w:sz w:val="28"/>
          <w:szCs w:val="28"/>
        </w:rPr>
        <w:t>Сл</w:t>
      </w:r>
      <w:proofErr w:type="spellEnd"/>
      <w:r w:rsidRPr="004726F0">
        <w:rPr>
          <w:rFonts w:eastAsia="Arial"/>
          <w:sz w:val="28"/>
          <w:szCs w:val="28"/>
        </w:rPr>
        <w:t xml:space="preserve">. </w:t>
      </w:r>
      <w:proofErr w:type="spellStart"/>
      <w:r w:rsidRPr="004726F0">
        <w:rPr>
          <w:rFonts w:eastAsia="Arial"/>
          <w:sz w:val="28"/>
          <w:szCs w:val="28"/>
        </w:rPr>
        <w:t>Гласник</w:t>
      </w:r>
      <w:proofErr w:type="spellEnd"/>
      <w:r w:rsidRPr="004726F0">
        <w:rPr>
          <w:rFonts w:eastAsia="Arial"/>
          <w:sz w:val="28"/>
          <w:szCs w:val="28"/>
        </w:rPr>
        <w:t xml:space="preserve"> РС“, </w:t>
      </w:r>
      <w:proofErr w:type="spellStart"/>
      <w:r w:rsidRPr="004726F0">
        <w:rPr>
          <w:rFonts w:eastAsia="Arial"/>
          <w:sz w:val="28"/>
          <w:szCs w:val="28"/>
        </w:rPr>
        <w:t>бр</w:t>
      </w:r>
      <w:proofErr w:type="spellEnd"/>
      <w:r w:rsidRPr="004726F0">
        <w:rPr>
          <w:rFonts w:eastAsia="Arial"/>
          <w:sz w:val="28"/>
          <w:szCs w:val="28"/>
        </w:rPr>
        <w:t>. 72/2011, 88/2013, 95/2018 и 153/2020),</w:t>
      </w:r>
      <w:r w:rsidRPr="004726F0">
        <w:rPr>
          <w:rFonts w:eastAsiaTheme="minorEastAsia"/>
          <w:sz w:val="28"/>
          <w:szCs w:val="28"/>
        </w:rPr>
        <w:t xml:space="preserve"> </w:t>
      </w:r>
      <w:r w:rsidRPr="004726F0">
        <w:rPr>
          <w:rFonts w:eastAsia="Arial"/>
          <w:sz w:val="28"/>
          <w:szCs w:val="28"/>
        </w:rPr>
        <w:t xml:space="preserve">и </w:t>
      </w:r>
      <w:proofErr w:type="spellStart"/>
      <w:r w:rsidRPr="004726F0">
        <w:rPr>
          <w:rFonts w:eastAsia="Arial"/>
          <w:sz w:val="28"/>
          <w:szCs w:val="28"/>
        </w:rPr>
        <w:t>члана</w:t>
      </w:r>
      <w:proofErr w:type="spellEnd"/>
      <w:r w:rsidRPr="004726F0">
        <w:rPr>
          <w:rFonts w:eastAsia="Arial"/>
          <w:sz w:val="28"/>
          <w:szCs w:val="28"/>
        </w:rPr>
        <w:t xml:space="preserve"> 68.</w:t>
      </w:r>
      <w:proofErr w:type="gramEnd"/>
      <w:r w:rsidRPr="004726F0">
        <w:rPr>
          <w:rFonts w:eastAsia="Arial"/>
          <w:sz w:val="28"/>
          <w:szCs w:val="28"/>
        </w:rPr>
        <w:t xml:space="preserve"> </w:t>
      </w:r>
      <w:proofErr w:type="spellStart"/>
      <w:proofErr w:type="gramStart"/>
      <w:r w:rsidRPr="004726F0">
        <w:rPr>
          <w:rFonts w:eastAsia="Arial"/>
          <w:sz w:val="28"/>
          <w:szCs w:val="28"/>
        </w:rPr>
        <w:t>тачка</w:t>
      </w:r>
      <w:proofErr w:type="spellEnd"/>
      <w:proofErr w:type="gramEnd"/>
      <w:r w:rsidRPr="004726F0">
        <w:rPr>
          <w:rFonts w:eastAsia="Arial"/>
          <w:sz w:val="28"/>
          <w:szCs w:val="28"/>
        </w:rPr>
        <w:t xml:space="preserve"> 12а. </w:t>
      </w:r>
      <w:proofErr w:type="spellStart"/>
      <w:r w:rsidRPr="004726F0">
        <w:rPr>
          <w:rFonts w:eastAsia="Arial"/>
          <w:sz w:val="28"/>
          <w:szCs w:val="28"/>
        </w:rPr>
        <w:t>Статута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општине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Нова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Варош</w:t>
      </w:r>
      <w:proofErr w:type="spellEnd"/>
      <w:r w:rsidRPr="004726F0">
        <w:rPr>
          <w:rFonts w:eastAsia="Arial"/>
          <w:sz w:val="28"/>
          <w:szCs w:val="28"/>
        </w:rPr>
        <w:t xml:space="preserve"> („</w:t>
      </w:r>
      <w:proofErr w:type="spellStart"/>
      <w:r w:rsidRPr="004726F0">
        <w:rPr>
          <w:rFonts w:eastAsia="Arial"/>
          <w:sz w:val="28"/>
          <w:szCs w:val="28"/>
        </w:rPr>
        <w:t>Сл</w:t>
      </w:r>
      <w:proofErr w:type="spellEnd"/>
      <w:r w:rsidRPr="004726F0">
        <w:rPr>
          <w:rFonts w:eastAsia="Arial"/>
          <w:sz w:val="28"/>
          <w:szCs w:val="28"/>
        </w:rPr>
        <w:t xml:space="preserve">. </w:t>
      </w:r>
      <w:proofErr w:type="spellStart"/>
      <w:r w:rsidRPr="004726F0">
        <w:rPr>
          <w:rFonts w:eastAsia="Arial"/>
          <w:sz w:val="28"/>
          <w:szCs w:val="28"/>
        </w:rPr>
        <w:t>лист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Општине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Нова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Варош</w:t>
      </w:r>
      <w:proofErr w:type="spellEnd"/>
      <w:r w:rsidRPr="004726F0">
        <w:rPr>
          <w:rFonts w:eastAsia="Arial"/>
          <w:sz w:val="28"/>
          <w:szCs w:val="28"/>
        </w:rPr>
        <w:t>“,</w:t>
      </w:r>
      <w:proofErr w:type="spellStart"/>
      <w:r w:rsidRPr="004726F0">
        <w:rPr>
          <w:rFonts w:eastAsia="Arial"/>
          <w:sz w:val="28"/>
          <w:szCs w:val="28"/>
        </w:rPr>
        <w:t>број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r w:rsidRPr="004726F0">
        <w:rPr>
          <w:rFonts w:eastAsia="Arial"/>
          <w:sz w:val="28"/>
          <w:szCs w:val="28"/>
          <w:lang w:val="sr-Cyrl-RS"/>
        </w:rPr>
        <w:t>4</w:t>
      </w:r>
      <w:r w:rsidRPr="004726F0">
        <w:rPr>
          <w:rFonts w:eastAsia="Arial"/>
          <w:sz w:val="28"/>
          <w:szCs w:val="28"/>
        </w:rPr>
        <w:t>/2019</w:t>
      </w:r>
      <w:r w:rsidRPr="004726F0">
        <w:rPr>
          <w:rFonts w:eastAsia="Arial"/>
          <w:sz w:val="28"/>
          <w:szCs w:val="28"/>
          <w:lang w:val="sr-Cyrl-RS"/>
        </w:rPr>
        <w:t xml:space="preserve"> и 4/2020</w:t>
      </w:r>
      <w:r w:rsidRPr="004726F0">
        <w:rPr>
          <w:rFonts w:eastAsia="Arial"/>
          <w:sz w:val="28"/>
          <w:szCs w:val="28"/>
        </w:rPr>
        <w:t>)</w:t>
      </w:r>
      <w:r>
        <w:rPr>
          <w:rFonts w:eastAsia="Arial"/>
          <w:sz w:val="28"/>
          <w:szCs w:val="28"/>
          <w:lang w:val="sr-Cyrl-RS"/>
        </w:rPr>
        <w:t>, разматрајући предлог</w:t>
      </w:r>
      <w:r w:rsidRPr="004726F0">
        <w:rPr>
          <w:rFonts w:eastAsia="Arial"/>
          <w:sz w:val="28"/>
          <w:szCs w:val="28"/>
          <w:lang w:val="sr-Cyrl-RS"/>
        </w:rPr>
        <w:t xml:space="preserve"> Одлуке о давању на коришћење ПУ ,,Паша и Наташа,, Нова Варош</w:t>
      </w:r>
      <w:r>
        <w:rPr>
          <w:rFonts w:eastAsia="Arial"/>
          <w:sz w:val="28"/>
          <w:szCs w:val="28"/>
          <w:lang w:val="sr-Cyrl-RS"/>
        </w:rPr>
        <w:t>,</w:t>
      </w:r>
      <w:r w:rsidRPr="004726F0">
        <w:rPr>
          <w:rFonts w:eastAsia="Arial"/>
          <w:sz w:val="28"/>
          <w:szCs w:val="28"/>
          <w:lang w:val="sr-Cyrl-RS"/>
        </w:rPr>
        <w:t xml:space="preserve"> опреме за вешерницу и кухињу, у вредности од 50.000,00 еура</w:t>
      </w:r>
      <w:r>
        <w:rPr>
          <w:rFonts w:eastAsia="Arial"/>
          <w:sz w:val="28"/>
          <w:szCs w:val="28"/>
          <w:lang w:val="sr-Cyrl-RS"/>
        </w:rPr>
        <w:t>,</w:t>
      </w:r>
      <w:r w:rsidRPr="004726F0">
        <w:rPr>
          <w:rFonts w:eastAsia="Arial"/>
          <w:sz w:val="28"/>
          <w:szCs w:val="28"/>
          <w:lang w:val="sr-Cyrl-RS"/>
        </w:rPr>
        <w:t xml:space="preserve">   </w:t>
      </w:r>
      <w:proofErr w:type="spellStart"/>
      <w:r w:rsidRPr="004726F0">
        <w:rPr>
          <w:rFonts w:eastAsia="Arial"/>
          <w:sz w:val="28"/>
          <w:szCs w:val="28"/>
        </w:rPr>
        <w:t>Општинско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веће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општине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Нова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Варош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r w:rsidRPr="004726F0">
        <w:rPr>
          <w:rFonts w:eastAsia="Arial"/>
          <w:sz w:val="28"/>
          <w:szCs w:val="28"/>
          <w:lang w:val="sr-Cyrl-RS"/>
        </w:rPr>
        <w:t xml:space="preserve">на седници одржаној </w:t>
      </w:r>
      <w:r w:rsidRPr="004726F0">
        <w:rPr>
          <w:rFonts w:eastAsia="Arial"/>
          <w:b/>
          <w:sz w:val="28"/>
          <w:szCs w:val="28"/>
        </w:rPr>
        <w:t xml:space="preserve"> </w:t>
      </w:r>
      <w:r>
        <w:rPr>
          <w:rFonts w:eastAsia="Arial"/>
          <w:sz w:val="28"/>
          <w:szCs w:val="28"/>
          <w:lang w:val="sr-Cyrl-RS"/>
        </w:rPr>
        <w:t>24</w:t>
      </w:r>
      <w:r>
        <w:rPr>
          <w:rFonts w:eastAsia="Arial"/>
          <w:sz w:val="28"/>
          <w:szCs w:val="28"/>
        </w:rPr>
        <w:t>.</w:t>
      </w:r>
      <w:r>
        <w:rPr>
          <w:rFonts w:eastAsia="Arial"/>
          <w:sz w:val="28"/>
          <w:szCs w:val="28"/>
          <w:lang w:val="sr-Cyrl-RS"/>
        </w:rPr>
        <w:t>02</w:t>
      </w:r>
      <w:r>
        <w:rPr>
          <w:rFonts w:eastAsia="Arial"/>
          <w:sz w:val="28"/>
          <w:szCs w:val="28"/>
        </w:rPr>
        <w:t>.202</w:t>
      </w:r>
      <w:r>
        <w:rPr>
          <w:rFonts w:eastAsia="Arial"/>
          <w:sz w:val="28"/>
          <w:szCs w:val="28"/>
          <w:lang w:val="sr-Cyrl-RS"/>
        </w:rPr>
        <w:t>4</w:t>
      </w:r>
      <w:r w:rsidRPr="004726F0">
        <w:rPr>
          <w:rFonts w:eastAsia="Arial"/>
          <w:sz w:val="28"/>
          <w:szCs w:val="28"/>
        </w:rPr>
        <w:t>.</w:t>
      </w:r>
      <w:proofErr w:type="spellStart"/>
      <w:r w:rsidRPr="004726F0">
        <w:rPr>
          <w:rFonts w:eastAsia="Arial"/>
          <w:sz w:val="28"/>
          <w:szCs w:val="28"/>
        </w:rPr>
        <w:t>године</w:t>
      </w:r>
      <w:proofErr w:type="spellEnd"/>
      <w:r w:rsidRPr="004726F0">
        <w:rPr>
          <w:rFonts w:eastAsia="Arial"/>
          <w:sz w:val="28"/>
          <w:szCs w:val="28"/>
        </w:rPr>
        <w:t xml:space="preserve">, </w:t>
      </w:r>
      <w:proofErr w:type="spellStart"/>
      <w:r w:rsidRPr="004726F0">
        <w:rPr>
          <w:rFonts w:eastAsia="Arial"/>
          <w:sz w:val="28"/>
          <w:szCs w:val="28"/>
        </w:rPr>
        <w:t>донело</w:t>
      </w:r>
      <w:proofErr w:type="spellEnd"/>
      <w:r w:rsidRPr="004726F0">
        <w:rPr>
          <w:rFonts w:eastAsia="Arial"/>
          <w:sz w:val="28"/>
          <w:szCs w:val="28"/>
        </w:rPr>
        <w:t xml:space="preserve"> </w:t>
      </w:r>
      <w:proofErr w:type="spellStart"/>
      <w:r w:rsidRPr="004726F0">
        <w:rPr>
          <w:rFonts w:eastAsia="Arial"/>
          <w:sz w:val="28"/>
          <w:szCs w:val="28"/>
        </w:rPr>
        <w:t>је</w:t>
      </w:r>
      <w:proofErr w:type="spellEnd"/>
    </w:p>
    <w:p w:rsidR="004726F0" w:rsidRDefault="004726F0" w:rsidP="004726F0">
      <w:pPr>
        <w:spacing w:line="287" w:lineRule="auto"/>
        <w:ind w:firstLine="720"/>
        <w:jc w:val="both"/>
        <w:rPr>
          <w:rFonts w:eastAsiaTheme="minorEastAsia"/>
          <w:sz w:val="28"/>
          <w:szCs w:val="28"/>
          <w:lang w:val="sr-Cyrl-RS"/>
        </w:rPr>
      </w:pPr>
    </w:p>
    <w:p w:rsidR="0058300F" w:rsidRPr="004726F0" w:rsidRDefault="0058300F" w:rsidP="004726F0">
      <w:pPr>
        <w:spacing w:line="287" w:lineRule="auto"/>
        <w:ind w:firstLine="720"/>
        <w:jc w:val="both"/>
        <w:rPr>
          <w:rFonts w:eastAsiaTheme="minorEastAsia"/>
          <w:sz w:val="28"/>
          <w:szCs w:val="28"/>
          <w:lang w:val="sr-Cyrl-RS"/>
        </w:rPr>
      </w:pPr>
      <w:bookmarkStart w:id="0" w:name="_GoBack"/>
      <w:bookmarkEnd w:id="0"/>
    </w:p>
    <w:p w:rsidR="004726F0" w:rsidRPr="004726F0" w:rsidRDefault="004726F0" w:rsidP="004726F0">
      <w:pPr>
        <w:tabs>
          <w:tab w:val="left" w:pos="4280"/>
        </w:tabs>
        <w:jc w:val="center"/>
        <w:rPr>
          <w:rFonts w:eastAsia="Arial"/>
          <w:b/>
          <w:bCs/>
          <w:sz w:val="28"/>
          <w:szCs w:val="28"/>
          <w:lang w:val="sr-Cyrl-RS"/>
        </w:rPr>
      </w:pPr>
      <w:r w:rsidRPr="004726F0">
        <w:rPr>
          <w:rFonts w:eastAsia="Arial"/>
          <w:b/>
          <w:bCs/>
          <w:sz w:val="28"/>
          <w:szCs w:val="28"/>
          <w:lang w:val="sr-Cyrl-RS"/>
        </w:rPr>
        <w:t xml:space="preserve">О </w:t>
      </w:r>
      <w:r w:rsidRPr="004726F0">
        <w:rPr>
          <w:rFonts w:eastAsia="Arial"/>
          <w:b/>
          <w:bCs/>
          <w:sz w:val="28"/>
          <w:szCs w:val="28"/>
        </w:rPr>
        <w:t>Д</w:t>
      </w:r>
      <w:r w:rsidRPr="004726F0">
        <w:rPr>
          <w:rFonts w:eastAsia="Arial"/>
          <w:b/>
          <w:bCs/>
          <w:sz w:val="28"/>
          <w:szCs w:val="28"/>
          <w:lang w:val="sr-Cyrl-RS"/>
        </w:rPr>
        <w:t xml:space="preserve"> </w:t>
      </w:r>
      <w:r w:rsidRPr="004726F0">
        <w:rPr>
          <w:rFonts w:eastAsia="Arial"/>
          <w:b/>
          <w:bCs/>
          <w:sz w:val="28"/>
          <w:szCs w:val="28"/>
        </w:rPr>
        <w:t>Л</w:t>
      </w:r>
      <w:r w:rsidRPr="004726F0">
        <w:rPr>
          <w:rFonts w:eastAsia="Arial"/>
          <w:b/>
          <w:bCs/>
          <w:sz w:val="28"/>
          <w:szCs w:val="28"/>
          <w:lang w:val="sr-Cyrl-RS"/>
        </w:rPr>
        <w:t xml:space="preserve"> </w:t>
      </w:r>
      <w:r w:rsidRPr="004726F0">
        <w:rPr>
          <w:rFonts w:eastAsia="Arial"/>
          <w:b/>
          <w:bCs/>
          <w:sz w:val="28"/>
          <w:szCs w:val="28"/>
        </w:rPr>
        <w:t>У</w:t>
      </w:r>
      <w:r w:rsidRPr="004726F0">
        <w:rPr>
          <w:rFonts w:eastAsia="Arial"/>
          <w:b/>
          <w:bCs/>
          <w:sz w:val="28"/>
          <w:szCs w:val="28"/>
          <w:lang w:val="sr-Cyrl-RS"/>
        </w:rPr>
        <w:t xml:space="preserve"> </w:t>
      </w:r>
      <w:r w:rsidRPr="004726F0">
        <w:rPr>
          <w:rFonts w:eastAsia="Arial"/>
          <w:b/>
          <w:bCs/>
          <w:sz w:val="28"/>
          <w:szCs w:val="28"/>
        </w:rPr>
        <w:t>К</w:t>
      </w:r>
      <w:r w:rsidRPr="004726F0">
        <w:rPr>
          <w:rFonts w:eastAsia="Arial"/>
          <w:b/>
          <w:bCs/>
          <w:sz w:val="28"/>
          <w:szCs w:val="28"/>
          <w:lang w:val="sr-Cyrl-RS"/>
        </w:rPr>
        <w:t xml:space="preserve"> </w:t>
      </w:r>
      <w:r w:rsidRPr="004726F0">
        <w:rPr>
          <w:rFonts w:eastAsia="Arial"/>
          <w:b/>
          <w:bCs/>
          <w:sz w:val="28"/>
          <w:szCs w:val="28"/>
        </w:rPr>
        <w:t>У</w:t>
      </w:r>
    </w:p>
    <w:p w:rsidR="004726F0" w:rsidRPr="004726F0" w:rsidRDefault="004726F0" w:rsidP="004726F0">
      <w:pPr>
        <w:tabs>
          <w:tab w:val="left" w:pos="4280"/>
        </w:tabs>
        <w:jc w:val="center"/>
        <w:rPr>
          <w:rFonts w:eastAsia="Arial"/>
          <w:b/>
          <w:bCs/>
          <w:sz w:val="28"/>
          <w:szCs w:val="28"/>
          <w:lang w:val="sr-Cyrl-RS"/>
        </w:rPr>
      </w:pPr>
    </w:p>
    <w:p w:rsidR="004726F0" w:rsidRPr="004726F0" w:rsidRDefault="004726F0" w:rsidP="004726F0">
      <w:pPr>
        <w:spacing w:line="57" w:lineRule="exact"/>
        <w:rPr>
          <w:rFonts w:eastAsia="Arial"/>
          <w:b/>
          <w:bCs/>
          <w:sz w:val="28"/>
          <w:szCs w:val="28"/>
        </w:rPr>
      </w:pPr>
    </w:p>
    <w:p w:rsidR="000C599D" w:rsidRDefault="004726F0" w:rsidP="000C599D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 xml:space="preserve">ПРЕНОСИ СЕ ПУ ,,ПАША И НАТАША'' </w:t>
      </w:r>
      <w:r w:rsidR="000C599D" w:rsidRPr="00636DDC">
        <w:rPr>
          <w:bCs/>
          <w:sz w:val="28"/>
          <w:szCs w:val="28"/>
          <w:lang w:val="sr-Cyrl-CS"/>
        </w:rPr>
        <w:t xml:space="preserve"> </w:t>
      </w:r>
      <w:r>
        <w:rPr>
          <w:bCs/>
          <w:sz w:val="28"/>
          <w:szCs w:val="28"/>
          <w:lang w:val="sr-Cyrl-CS"/>
        </w:rPr>
        <w:t xml:space="preserve">Нова Варош,  опрема за вешерницу и кухињу, чија је вредност </w:t>
      </w:r>
      <w:r w:rsidRPr="004726F0">
        <w:rPr>
          <w:bCs/>
          <w:sz w:val="28"/>
          <w:szCs w:val="28"/>
          <w:lang w:val="sr-Cyrl-CS"/>
        </w:rPr>
        <w:t xml:space="preserve">50.000,00 еура, </w:t>
      </w:r>
      <w:r>
        <w:rPr>
          <w:bCs/>
          <w:sz w:val="28"/>
          <w:szCs w:val="28"/>
          <w:lang w:val="sr-Cyrl-CS"/>
        </w:rPr>
        <w:t>и иста ће се књижити, као основна средства, у књиговодственој евиденцији ПУ ,,Паша и Наташа''.</w:t>
      </w:r>
    </w:p>
    <w:p w:rsidR="004726F0" w:rsidRDefault="0058300F" w:rsidP="000C599D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  <w:r>
        <w:rPr>
          <w:bCs/>
          <w:sz w:val="28"/>
          <w:szCs w:val="28"/>
          <w:lang w:val="sr-Cyrl-CS"/>
        </w:rPr>
        <w:t>Предмет опреме која се преноси, у складу је са Отпремницом број 23-014-000207 која је саставни део ове Одлуке:</w:t>
      </w:r>
    </w:p>
    <w:p w:rsidR="0058300F" w:rsidRDefault="0058300F" w:rsidP="000C599D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</w:p>
    <w:tbl>
      <w:tblPr>
        <w:tblW w:w="7980" w:type="dxa"/>
        <w:tblInd w:w="93" w:type="dxa"/>
        <w:tblLook w:val="04A0" w:firstRow="1" w:lastRow="0" w:firstColumn="1" w:lastColumn="0" w:noHBand="0" w:noVBand="1"/>
      </w:tblPr>
      <w:tblGrid>
        <w:gridCol w:w="960"/>
        <w:gridCol w:w="5100"/>
        <w:gridCol w:w="960"/>
        <w:gridCol w:w="960"/>
      </w:tblGrid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Otpremnica</w:t>
            </w:r>
            <w:proofErr w:type="spellEnd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 xml:space="preserve"> 23-014-000207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Ident</w:t>
            </w:r>
            <w:proofErr w:type="spellEnd"/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Naziv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Količina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JM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xxxxx</w:t>
            </w:r>
            <w:proofErr w:type="spellEnd"/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Valjak</w:t>
            </w:r>
            <w:proofErr w:type="spellEnd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za</w:t>
            </w:r>
            <w:proofErr w:type="spellEnd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peglanje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OP1022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SPORET EL. SPLT 90/80 21E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OP1056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MIKSER STAPNI MP450 UCOM 34870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GP0148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KOLICA KONOBARSKA RF/DRVO ESCH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OP2993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APARAT ZA VAFLE 370271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OP1832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MESILICA ZA TESTO 25/CN T EXCE IM25CNS405T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OP0291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MASINA ZA SUSENJE VESA ES14E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OP0282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MASINA ZA PRANJE VESA LM 18E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OP0484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 xml:space="preserve">KIPER </w:t>
            </w:r>
            <w:proofErr w:type="gramStart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EL..</w:t>
            </w:r>
            <w:proofErr w:type="gramEnd"/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 xml:space="preserve"> BR 90/80E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OP2561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FRIZIDER PERFECT AF14PKMTN 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OP0418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 xml:space="preserve">KONVEKTOMAT 10GN 1/14 XEVC - 1011 - EPRM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OP2974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TUS ZA KONVEKTOMAT XHC001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OP2481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OMEKSIVAC AUTOMATSKI AL 8 L 3/4 9V0834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GP4899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POSTOLJE ZA KONVEKTOMAT 74.5X58.5X70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SI4157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GASTRO POSUDA 1/1 60 GRANIT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OP2794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PLEH GN 1/1 40MM TEFLON/INOX TG900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SI6632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PLEH GN 1/1 20MM INOX TG895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SI2161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GASTRO POSUDA 1/1 65MM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SI41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04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 xml:space="preserve">GASTRO POSUDA 1/1 65MM PERFORIRANA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SI2154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GASTRO POSUDA 1/1 100MM PERFORIRANA 1/1-100P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OP2904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RESETKA GN 1/1 GRP806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OP2364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PLEH GN 1/1 ZA JAJA TG 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 xml:space="preserve">SI 4544 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MODLA ZA MAFIN GN 1/1-24 X FI ,8 CM 1710.53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SI 2887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SUPIJERA 2,5 LIT 24 CM ART.102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SI1770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POKLOPAC ZA SUPIJERU 24 CM 102 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GP0753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SOLJA ZA BELU KAFU RF 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GP0138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KASIKA ZA VARIVO FIM 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  <w:tr w:rsidR="0058300F" w:rsidRPr="0058300F" w:rsidTr="00E6687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GP0220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KUTLACA 300 GR. 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00F" w:rsidRPr="0058300F" w:rsidRDefault="0058300F" w:rsidP="005830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300F">
              <w:rPr>
                <w:rFonts w:ascii="Calibri" w:hAnsi="Calibri"/>
                <w:color w:val="000000"/>
                <w:sz w:val="22"/>
                <w:szCs w:val="22"/>
              </w:rPr>
              <w:t>KOM</w:t>
            </w:r>
          </w:p>
        </w:tc>
      </w:tr>
    </w:tbl>
    <w:p w:rsidR="0058300F" w:rsidRDefault="0058300F" w:rsidP="000C599D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</w:p>
    <w:p w:rsidR="0058300F" w:rsidRPr="00636DDC" w:rsidRDefault="0058300F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 w:rsidR="004726F0">
        <w:rPr>
          <w:b/>
          <w:sz w:val="28"/>
          <w:szCs w:val="28"/>
          <w:lang w:val="sr-Cyrl-CS"/>
        </w:rPr>
        <w:t>06-10/9</w:t>
      </w:r>
      <w:r>
        <w:rPr>
          <w:b/>
          <w:sz w:val="28"/>
          <w:szCs w:val="28"/>
          <w:lang w:val="sr-Cyrl-CS"/>
        </w:rPr>
        <w:t>/2024-03 од 22.02.2024</w:t>
      </w:r>
      <w:r w:rsidRPr="003F01D1">
        <w:rPr>
          <w:b/>
          <w:sz w:val="28"/>
          <w:szCs w:val="28"/>
          <w:lang w:val="sr-Cyrl-CS"/>
        </w:rPr>
        <w:t>.године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</w:rPr>
      </w:pPr>
    </w:p>
    <w:p w:rsidR="000C599D" w:rsidRDefault="000C599D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58300F" w:rsidRPr="00636DDC" w:rsidRDefault="0058300F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ЗАМЕНИК </w:t>
      </w:r>
      <w:r w:rsidRPr="003F01D1">
        <w:rPr>
          <w:b/>
          <w:sz w:val="28"/>
          <w:szCs w:val="28"/>
          <w:lang w:val="sr-Cyrl-CS"/>
        </w:rPr>
        <w:t>ПРЕДСЕДНИК</w:t>
      </w:r>
      <w:r>
        <w:rPr>
          <w:b/>
          <w:sz w:val="28"/>
          <w:szCs w:val="28"/>
          <w:lang w:val="sr-Cyrl-CS"/>
        </w:rPr>
        <w:t>А</w:t>
      </w: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</w:p>
    <w:p w:rsidR="001E447C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1E447C" w:rsidRPr="00CC3847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p w:rsidR="00EF6B6A" w:rsidRPr="008F5552" w:rsidRDefault="00EF6B6A" w:rsidP="008F5552">
      <w:pPr>
        <w:ind w:left="5664"/>
        <w:jc w:val="both"/>
        <w:rPr>
          <w:lang w:val="sr-Cyrl-RS"/>
        </w:rPr>
      </w:pPr>
    </w:p>
    <w:sectPr w:rsidR="00EF6B6A" w:rsidRPr="008F5552" w:rsidSect="0058300F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9D"/>
    <w:rsid w:val="000C599D"/>
    <w:rsid w:val="001E447C"/>
    <w:rsid w:val="002E56DC"/>
    <w:rsid w:val="003839C7"/>
    <w:rsid w:val="004726F0"/>
    <w:rsid w:val="00531067"/>
    <w:rsid w:val="0058300F"/>
    <w:rsid w:val="008F5552"/>
    <w:rsid w:val="009A616E"/>
    <w:rsid w:val="00BA316D"/>
    <w:rsid w:val="00BB60E3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0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00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0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0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FE7B8-93EB-4780-80A6-357DA20A2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2</cp:revision>
  <cp:lastPrinted>2024-02-22T13:24:00Z</cp:lastPrinted>
  <dcterms:created xsi:type="dcterms:W3CDTF">2024-02-22T13:28:00Z</dcterms:created>
  <dcterms:modified xsi:type="dcterms:W3CDTF">2024-02-22T13:28:00Z</dcterms:modified>
</cp:coreProperties>
</file>