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>"Службени лист општине Нова Варош", бр.4/2019 и 4/2020), разматрајући предлог Програма за рад Савета за координацију послова безбедности саобраћаја на подручју локал</w:t>
      </w:r>
      <w:r w:rsidR="007B5B4C">
        <w:rPr>
          <w:sz w:val="28"/>
          <w:szCs w:val="28"/>
          <w:lang w:val="sr-Cyrl-CS"/>
        </w:rPr>
        <w:t>не самоуправе Нова Варош за 2024</w:t>
      </w:r>
      <w:r w:rsidRPr="00CC3847">
        <w:rPr>
          <w:sz w:val="28"/>
          <w:szCs w:val="28"/>
          <w:lang w:val="sr-Cyrl-CS"/>
        </w:rPr>
        <w:t xml:space="preserve">. </w:t>
      </w:r>
      <w:r w:rsidRPr="00CC3847">
        <w:rPr>
          <w:sz w:val="28"/>
          <w:szCs w:val="28"/>
          <w:lang w:val="sr-Cyrl-RS"/>
        </w:rPr>
        <w:t>г</w:t>
      </w:r>
      <w:r w:rsidRPr="00CC3847">
        <w:rPr>
          <w:sz w:val="28"/>
          <w:szCs w:val="28"/>
          <w:lang w:val="sr-Cyrl-CS"/>
        </w:rPr>
        <w:t>одину, Општи</w:t>
      </w:r>
      <w:r w:rsidR="007B5B4C">
        <w:rPr>
          <w:sz w:val="28"/>
          <w:szCs w:val="28"/>
          <w:lang w:val="sr-Cyrl-CS"/>
        </w:rPr>
        <w:t>нско веће на седници одржаној 15.09.2023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CC3847" w:rsidRPr="00CC3847" w:rsidRDefault="00CC3847" w:rsidP="00CC3847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CC3847" w:rsidRPr="007B5B4C" w:rsidRDefault="00CC3847" w:rsidP="007B5B4C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  <w:bookmarkStart w:id="0" w:name="_GoBack"/>
      <w:bookmarkEnd w:id="0"/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RS"/>
        </w:rPr>
        <w:t>УСВАЈА СЕ</w:t>
      </w:r>
      <w:r w:rsidRPr="00CC3847">
        <w:rPr>
          <w:bCs/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sr-Cyrl-CS"/>
        </w:rPr>
        <w:t>Програм за рад Савета за координацију послова безбедности саобраћаја на подручју локал</w:t>
      </w:r>
      <w:r w:rsidR="007B5B4C">
        <w:rPr>
          <w:sz w:val="28"/>
          <w:szCs w:val="28"/>
          <w:lang w:val="sr-Cyrl-CS"/>
        </w:rPr>
        <w:t>не самоуправе Нова Варош за 2024</w:t>
      </w:r>
      <w:r w:rsidRPr="00CC3847">
        <w:rPr>
          <w:sz w:val="28"/>
          <w:szCs w:val="28"/>
          <w:lang w:val="sr-Cyrl-CS"/>
        </w:rPr>
        <w:t xml:space="preserve">. </w:t>
      </w:r>
      <w:r w:rsidRPr="00CC3847">
        <w:rPr>
          <w:sz w:val="28"/>
          <w:szCs w:val="28"/>
          <w:lang w:val="sr-Cyrl-RS"/>
        </w:rPr>
        <w:t>г</w:t>
      </w:r>
      <w:r w:rsidRPr="00CC3847">
        <w:rPr>
          <w:sz w:val="28"/>
          <w:szCs w:val="28"/>
          <w:lang w:val="sr-Cyrl-CS"/>
        </w:rPr>
        <w:t>одину</w:t>
      </w:r>
      <w:r w:rsidRPr="00CC3847">
        <w:rPr>
          <w:sz w:val="28"/>
          <w:szCs w:val="28"/>
          <w:lang w:val="sr-Cyrl-RS"/>
        </w:rPr>
        <w:t>.</w:t>
      </w:r>
    </w:p>
    <w:p w:rsidR="00CC3847" w:rsidRPr="00CC3847" w:rsidRDefault="00CC3847" w:rsidP="00CC3847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БРОЈ:06-8</w:t>
      </w:r>
      <w:r w:rsidR="007B5B4C">
        <w:rPr>
          <w:b/>
          <w:sz w:val="28"/>
          <w:szCs w:val="28"/>
          <w:lang w:val="sr-Cyrl-CS"/>
        </w:rPr>
        <w:t>6/4/2023-03 од 15.09.2023</w:t>
      </w:r>
      <w:r w:rsidRPr="00CC3847">
        <w:rPr>
          <w:b/>
          <w:sz w:val="28"/>
          <w:szCs w:val="28"/>
          <w:lang w:val="sr-Cyrl-CS"/>
        </w:rPr>
        <w:t>.године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Радосав Васиљевић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7B5B4C"/>
    <w:rsid w:val="00810752"/>
    <w:rsid w:val="00C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dcterms:created xsi:type="dcterms:W3CDTF">2022-02-04T08:48:00Z</dcterms:created>
  <dcterms:modified xsi:type="dcterms:W3CDTF">2023-09-14T10:35:00Z</dcterms:modified>
</cp:coreProperties>
</file>