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E55" w:rsidRPr="00DE4578" w:rsidRDefault="00CD504C" w:rsidP="00CD504C">
      <w:pPr>
        <w:jc w:val="center"/>
        <w:rPr>
          <w:rFonts w:ascii="Times New Roman" w:hAnsi="Times New Roman" w:cs="Times New Roman"/>
          <w:sz w:val="32"/>
          <w:szCs w:val="32"/>
          <w:lang w:val="sr-Cyrl-RS"/>
        </w:rPr>
      </w:pPr>
      <w:r w:rsidRPr="00DE4578">
        <w:rPr>
          <w:rFonts w:ascii="Times New Roman" w:hAnsi="Times New Roman" w:cs="Times New Roman"/>
          <w:sz w:val="32"/>
          <w:szCs w:val="32"/>
          <w:lang w:val="sr-Cyrl-RS"/>
        </w:rPr>
        <w:t>ДОПУНСКИ  ДНЕВНИ  РЕД</w:t>
      </w:r>
    </w:p>
    <w:p w:rsidR="00CD504C" w:rsidRPr="00DE4578" w:rsidRDefault="00CD504C">
      <w:pPr>
        <w:jc w:val="center"/>
        <w:rPr>
          <w:rFonts w:ascii="Times New Roman" w:hAnsi="Times New Roman" w:cs="Times New Roman"/>
          <w:sz w:val="32"/>
          <w:szCs w:val="32"/>
          <w:lang w:val="sr-Cyrl-RS"/>
        </w:rPr>
      </w:pPr>
    </w:p>
    <w:p w:rsidR="00A02103" w:rsidRDefault="00DE4578" w:rsidP="006A7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lang w:val="sr-Cyrl-RS"/>
        </w:rPr>
      </w:pPr>
      <w:r w:rsidRPr="00DE4578">
        <w:rPr>
          <w:rFonts w:ascii="Times New Roman" w:hAnsi="Times New Roman" w:cs="Times New Roman"/>
          <w:sz w:val="32"/>
          <w:szCs w:val="32"/>
          <w:lang w:val="sr-Cyrl-RS"/>
        </w:rPr>
        <w:t xml:space="preserve">Доношење Закључка да се на име трошкова предујма вештачења у предмету П3865/2022 тужиоца Ровчанин Сабахудина, уплати депозит Суда на рачун број 840-298802-02 износс од 40.000,00 динара  </w:t>
      </w:r>
    </w:p>
    <w:p w:rsidR="001E0F47" w:rsidRDefault="001E0F47" w:rsidP="006A7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lang w:val="sr-Cyrl-RS"/>
        </w:rPr>
      </w:pPr>
      <w:r>
        <w:rPr>
          <w:rFonts w:ascii="Times New Roman" w:hAnsi="Times New Roman" w:cs="Times New Roman"/>
          <w:sz w:val="32"/>
          <w:szCs w:val="32"/>
          <w:lang w:val="sr-Cyrl-RS"/>
        </w:rPr>
        <w:t xml:space="preserve">Разматрање предлога Одлуке о прибављању у јавну својину општине Нова Варош, </w:t>
      </w:r>
      <w:r w:rsidR="00387C6C">
        <w:rPr>
          <w:rFonts w:ascii="Times New Roman" w:hAnsi="Times New Roman" w:cs="Times New Roman"/>
          <w:sz w:val="32"/>
          <w:szCs w:val="32"/>
          <w:lang w:val="sr-Cyrl-RS"/>
        </w:rPr>
        <w:t xml:space="preserve">без накнаде, следећих кат.парцела 863/1, 863/2, 863/3, 863/4, 853/2, 804/3, 802/1 и 800/2 КО Нова Варош, а које су у својини Републике Србије </w:t>
      </w:r>
    </w:p>
    <w:p w:rsidR="00387C6C" w:rsidRPr="00DE4578" w:rsidRDefault="00387C6C" w:rsidP="006A7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lang w:val="sr-Cyrl-RS"/>
        </w:rPr>
      </w:pPr>
      <w:r>
        <w:rPr>
          <w:rFonts w:ascii="Times New Roman" w:hAnsi="Times New Roman" w:cs="Times New Roman"/>
          <w:sz w:val="32"/>
          <w:szCs w:val="32"/>
          <w:lang w:val="sr-Cyrl-RS"/>
        </w:rPr>
        <w:t>Разматрање Извештаја о раду Жалбене К</w:t>
      </w:r>
      <w:r w:rsidR="006B141F">
        <w:rPr>
          <w:rFonts w:ascii="Times New Roman" w:hAnsi="Times New Roman" w:cs="Times New Roman"/>
          <w:sz w:val="32"/>
          <w:szCs w:val="32"/>
          <w:lang w:val="sr-Cyrl-RS"/>
        </w:rPr>
        <w:t xml:space="preserve">омисије општине 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  <w:lang w:val="sr-Cyrl-RS"/>
        </w:rPr>
        <w:t xml:space="preserve">Нова Варош за 2023. годину </w:t>
      </w:r>
    </w:p>
    <w:p w:rsidR="00DE4578" w:rsidRPr="00DE4578" w:rsidRDefault="00DE4578" w:rsidP="00DE4578">
      <w:pPr>
        <w:ind w:left="270"/>
        <w:jc w:val="both"/>
        <w:rPr>
          <w:rFonts w:ascii="Times New Roman" w:hAnsi="Times New Roman" w:cs="Times New Roman"/>
          <w:sz w:val="32"/>
          <w:szCs w:val="32"/>
          <w:lang w:val="sr-Cyrl-RS"/>
        </w:rPr>
      </w:pPr>
    </w:p>
    <w:sectPr w:rsidR="00DE4578" w:rsidRPr="00DE4578" w:rsidSect="00A0210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E1964"/>
    <w:multiLevelType w:val="hybridMultilevel"/>
    <w:tmpl w:val="25EC5100"/>
    <w:lvl w:ilvl="0" w:tplc="E0D8674C">
      <w:start w:val="1"/>
      <w:numFmt w:val="decimal"/>
      <w:lvlText w:val="%1."/>
      <w:lvlJc w:val="left"/>
      <w:pPr>
        <w:ind w:left="63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04C"/>
    <w:rsid w:val="000C25BB"/>
    <w:rsid w:val="001E0F47"/>
    <w:rsid w:val="00387C6C"/>
    <w:rsid w:val="00476BCC"/>
    <w:rsid w:val="006A7487"/>
    <w:rsid w:val="006B141F"/>
    <w:rsid w:val="007512C9"/>
    <w:rsid w:val="009F7298"/>
    <w:rsid w:val="00A02103"/>
    <w:rsid w:val="00BC18C6"/>
    <w:rsid w:val="00CA6E55"/>
    <w:rsid w:val="00CD504C"/>
    <w:rsid w:val="00D20342"/>
    <w:rsid w:val="00DE4578"/>
    <w:rsid w:val="00DE6D34"/>
    <w:rsid w:val="00E36F83"/>
    <w:rsid w:val="00EC00C3"/>
    <w:rsid w:val="00F1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0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Brankica Popović</cp:lastModifiedBy>
  <cp:revision>7</cp:revision>
  <cp:lastPrinted>2024-04-01T07:18:00Z</cp:lastPrinted>
  <dcterms:created xsi:type="dcterms:W3CDTF">2023-09-13T11:04:00Z</dcterms:created>
  <dcterms:modified xsi:type="dcterms:W3CDTF">2024-04-01T07:21:00Z</dcterms:modified>
</cp:coreProperties>
</file>